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B0FC1E9" wp14:editId="368ED74B">
            <wp:simplePos x="0" y="0"/>
            <wp:positionH relativeFrom="column">
              <wp:posOffset>2308417</wp:posOffset>
            </wp:positionH>
            <wp:positionV relativeFrom="paragraph">
              <wp:posOffset>83185</wp:posOffset>
            </wp:positionV>
            <wp:extent cx="1099185" cy="1202055"/>
            <wp:effectExtent l="0" t="0" r="0" b="0"/>
            <wp:wrapNone/>
            <wp:docPr id="7" name="รูปภาพ 7" descr="ไฟล์:Tra-Khrut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ฟล์:Tra-Khrut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lum bright="-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1202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b/>
          <w:bCs/>
          <w:sz w:val="33"/>
          <w:szCs w:val="33"/>
        </w:rPr>
      </w:pPr>
      <w:r>
        <w:rPr>
          <w:rFonts w:ascii="TH SarabunIT๙" w:hAnsi="TH SarabunIT๙" w:cs="TH SarabunIT๙"/>
          <w:b/>
          <w:bCs/>
          <w:sz w:val="33"/>
          <w:szCs w:val="33"/>
          <w:cs/>
        </w:rPr>
        <w:t>ประกาศองค์การบริหารส่วนตำบลเสือหึง</w:t>
      </w:r>
    </w:p>
    <w:p w:rsidR="00AF13D3" w:rsidRDefault="00AF13D3" w:rsidP="00AF13D3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  <w:r>
        <w:rPr>
          <w:rFonts w:ascii="TH SarabunIT๙" w:hAnsi="TH SarabunIT๙" w:cs="TH SarabunIT๙"/>
          <w:b/>
          <w:bCs/>
          <w:sz w:val="33"/>
          <w:szCs w:val="33"/>
          <w:cs/>
        </w:rPr>
        <w:t>เรื่อง  ประชาสัมพันธ์โครงการ</w:t>
      </w:r>
      <w:r>
        <w:rPr>
          <w:rFonts w:ascii="TH SarabunIT๙" w:hAnsi="TH SarabunIT๙" w:cs="TH SarabunIT๙" w:hint="cs"/>
          <w:b/>
          <w:bCs/>
          <w:sz w:val="33"/>
          <w:szCs w:val="33"/>
          <w:cs/>
        </w:rPr>
        <w:t>รณรงค์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ลดการเผา </w:t>
      </w:r>
      <w:r w:rsidRPr="00A824F0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และแก้ไขปัญหามลพิษทางอากาศ</w:t>
      </w:r>
    </w:p>
    <w:p w:rsidR="00AF13D3" w:rsidRDefault="00AF13D3" w:rsidP="00AF13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</w:t>
      </w:r>
      <w:r>
        <w:rPr>
          <w:rFonts w:ascii="TH SarabunIT๙" w:hAnsi="TH SarabunIT๙" w:cs="TH SarabunIT๙"/>
          <w:sz w:val="32"/>
          <w:szCs w:val="32"/>
        </w:rPr>
        <w:t>----------------------</w:t>
      </w:r>
      <w:r>
        <w:rPr>
          <w:rFonts w:ascii="TH SarabunIT๙" w:hAnsi="TH SarabunIT๙" w:cs="TH SarabunIT๙" w:hint="cs"/>
          <w:sz w:val="32"/>
          <w:szCs w:val="32"/>
          <w:cs/>
        </w:rPr>
        <w:t>---------</w:t>
      </w:r>
    </w:p>
    <w:p w:rsidR="00AF13D3" w:rsidRDefault="00AF13D3" w:rsidP="00AF13D3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ด้วยองค์การบริหารส่วนตำบลเสือหึง  ได้จัดทำโครงการ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รณรงค์ลดการเผา และแก้ไขปัญหา</w:t>
      </w:r>
    </w:p>
    <w:p w:rsidR="00AF13D3" w:rsidRDefault="00AF13D3" w:rsidP="00AF13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มลพิษทางอากาศ  </w:t>
      </w:r>
      <w:r>
        <w:rPr>
          <w:rFonts w:ascii="TH SarabunIT๙" w:hAnsi="TH SarabunIT๙" w:cs="TH SarabunIT๙"/>
          <w:sz w:val="32"/>
          <w:szCs w:val="32"/>
          <w:cs/>
        </w:rPr>
        <w:t>โดยมีวัตถุประสงค์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เพื่อลดการเผาทุ่งนาหลังฤดูเก็บเกี่ยว, เพื่อลดมลพิษจากการเผาทุ่งนาหรือตอซัง ฟางข้าวในสิ่งแวดล้อม และเพื่อลดภาวะโลกร้อนที่เกิดขึ้น      และสอดคล้องตามพระราชบัญญัติสภาตำบลและองค์การบริหารส่วนตำบล พ.ศ. 2537 และที่แก้ไขเพิ่มเติม ฉบับที่ 5 พ.ศ. 2546 มาตรา 67 (7) กำหนดให้องค์การบริหารส่วนตำบล มีหน้าที่ตาม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.สภาตำบลและองค์การบริหารส่วนตำบล ตามมาตรา</w:t>
      </w:r>
      <w:r>
        <w:rPr>
          <w:rFonts w:ascii="TH SarabunIT๙" w:hAnsi="TH SarabunIT๙" w:cs="TH SarabunIT๙"/>
          <w:sz w:val="32"/>
          <w:szCs w:val="32"/>
        </w:rPr>
        <w:t xml:space="preserve"> 67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กล่าวคือ องค์การบริหารส่วนตำบลมีหน้าที่ต้องทำในเขตองค์การบริหารส่วนตำบล ข้อ (7) คุ้มครองดูแลและบำรุงรักษาทรัพยากรธรรมชาติและสิ่งแวดล้อม ซึ่งโครงการดังกล่าวเป็นการป้องกันโรค และเป็นการแก้ไขมลพิษทางสิ่งแวดล้อมในพื้นที่ตำบลเสือหึง</w:t>
      </w:r>
    </w:p>
    <w:p w:rsidR="00AF13D3" w:rsidRDefault="00AF13D3" w:rsidP="00AF13D3">
      <w:pPr>
        <w:rPr>
          <w:rFonts w:ascii="TH SarabunIT๙" w:hAnsi="TH SarabunIT๙" w:cs="TH SarabunIT๙"/>
          <w:sz w:val="32"/>
          <w:szCs w:val="32"/>
          <w:cs/>
        </w:rPr>
      </w:pPr>
    </w:p>
    <w:p w:rsidR="00AF13D3" w:rsidRDefault="00AF13D3" w:rsidP="00AF13D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ในการนี้  เพื่อปฏิบัติให้สอดคล้องตามพระราชบัญญัติข้อมูลข่าวสารราชการ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F13D3" w:rsidRDefault="00AF13D3" w:rsidP="00AF13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และเป็นการประชาสัมพันธ์โครงการ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รณรงค์ลดการเผา และแก้ไขปัญหามลพิษทางอากาศ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 รายละเอียดโครงการปรากฏแนบท้ายประกาศฉบับนี้</w:t>
      </w:r>
    </w:p>
    <w:p w:rsidR="00AF13D3" w:rsidRDefault="00AF13D3" w:rsidP="00AF13D3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F13D3" w:rsidRDefault="00AF13D3" w:rsidP="00AF13D3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 w:rsidR="004B0E27"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4B0E27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AF13D3" w:rsidRDefault="00AF13D3" w:rsidP="00AF13D3">
      <w:pPr>
        <w:rPr>
          <w:rFonts w:ascii="TH SarabunIT๙" w:hAnsi="TH SarabunIT๙" w:cs="TH SarabunIT๙"/>
          <w:sz w:val="32"/>
          <w:szCs w:val="32"/>
        </w:rPr>
      </w:pPr>
    </w:p>
    <w:p w:rsidR="00AF13D3" w:rsidRPr="000E078B" w:rsidRDefault="005C6EE8" w:rsidP="00AF13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</w:p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 นายนพภาพร   ศรีแค )</w:t>
      </w:r>
    </w:p>
    <w:p w:rsidR="00AF13D3" w:rsidRDefault="00AF13D3" w:rsidP="00AF13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นายกองค์การบริหารส่วนตำบลเสือหึง</w:t>
      </w:r>
    </w:p>
    <w:p w:rsidR="00AF13D3" w:rsidRDefault="00AF13D3" w:rsidP="00AF13D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13D3" w:rsidRPr="005F7FFC" w:rsidRDefault="00AF13D3" w:rsidP="00AF13D3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571F" w:rsidRDefault="0028571F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 w:rsidP="005C6EE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6EE8" w:rsidRDefault="005C6EE8" w:rsidP="005C6EE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โครงการรณรงค์ลดการเผา และแก้ไขปัญหามลพิษทางอากาศ</w:t>
      </w:r>
    </w:p>
    <w:p w:rsidR="005C6EE8" w:rsidRDefault="005C6EE8" w:rsidP="005C6EE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องค์การบริหารส่วนตำบลเสือหึง  อำเภอเชียรใหญ่  จังหวัดนครศรีธรรมราช</w:t>
      </w:r>
    </w:p>
    <w:p w:rsidR="005C6EE8" w:rsidRDefault="005C6EE8" w:rsidP="005C6EE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 พ.ศ. 256</w:t>
      </w:r>
      <w:r w:rsidR="004B0E27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5C6EE8" w:rsidRDefault="005C6EE8" w:rsidP="005C6EE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</w:t>
      </w:r>
    </w:p>
    <w:p w:rsidR="005C6EE8" w:rsidRDefault="005C6EE8" w:rsidP="005C6E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6EE8" w:rsidRDefault="005C6EE8" w:rsidP="005C6EE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 </w:t>
      </w:r>
      <w:r w:rsidRPr="009A2CB5">
        <w:rPr>
          <w:rFonts w:ascii="TH SarabunIT๙" w:hAnsi="TH SarabunIT๙" w:cs="TH SarabunIT๙" w:hint="cs"/>
          <w:sz w:val="32"/>
          <w:szCs w:val="32"/>
          <w:cs/>
        </w:rPr>
        <w:t>รณรงค์ลดการเผา และแก้ไขปัญหามลพิษทางอากาศ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หลักการและเหตุผล</w:t>
      </w:r>
    </w:p>
    <w:p w:rsidR="005C6EE8" w:rsidRDefault="005C6EE8" w:rsidP="005C6E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โดยทั่วไปช่วงหน้าแล้งหรือหลังเก็บเกี่ยวผลผลิต มักจะพบว่ามีการเผาตอซัง ฟางข้าว และเศษพืชที่เหลือทิ้งในพื้นที่การเกษตร เพราะเห็นว่าเป็นวิธีการที่สะดวก รวดเร็ว ในการเตรียมพื้นที่เพาะปลูกครั้งต่อไป โดยไม่คำนึงผลเสียหายที่ตามมาทั้งต่อมนุษย์และสิ่งแวดล้อม การเผาตอซังจะทำให้ดินเสื่อมโทรม ธาตุอาหารและสิ่งมีชีวิตถูกทำลาย ส่งผลให้เกิดมลพิษทางอากาศตามมา และอาจก่อให้เกิดภาวะเรือนกระจกเป็นสาเหตุของการทำให้โลกร้อนและเกิดภาวะฝนแล้ง ฝนทิ้งช่วงมากขึ้น </w:t>
      </w:r>
    </w:p>
    <w:p w:rsidR="005C6EE8" w:rsidRDefault="005C6EE8" w:rsidP="005C6EE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จากผลเสียหายที่ตามมาองค์การบริหารส่วนตำบลเสือหึง เล็งเห็นถึงความสำคัญดังกล่าว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</w:p>
    <w:p w:rsidR="005C6EE8" w:rsidRPr="00C0617D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ได้ดำเนินการจัดกิจกรรม</w:t>
      </w:r>
      <w:r w:rsidRPr="009A2CB5">
        <w:rPr>
          <w:rFonts w:ascii="TH SarabunIT๙" w:hAnsi="TH SarabunIT๙" w:cs="TH SarabunIT๙" w:hint="cs"/>
          <w:sz w:val="32"/>
          <w:szCs w:val="32"/>
          <w:cs/>
        </w:rPr>
        <w:t>รณรงค์ลดการเผา และแก้ไขปัญหามลพิษทางอากาศ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เพื่อจะได้เป็นประโยชน์ต่อเกษตรกร และประชาชนในระยะยาว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C6EE8" w:rsidRDefault="005C6EE8" w:rsidP="005C6E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1) เพื่อลดการเผาทุ่งนาหลังฤดูเก็บเกี่ยว</w:t>
      </w:r>
    </w:p>
    <w:p w:rsidR="005C6EE8" w:rsidRDefault="005C6EE8" w:rsidP="005C6E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เพื่อลดมลพิษจากการเผาทุ่งนาหรือตอซัง ฟางข้าวในสิ่งแวดล้อม</w:t>
      </w:r>
    </w:p>
    <w:p w:rsidR="005C6EE8" w:rsidRDefault="005C6EE8" w:rsidP="005C6EE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เพื่อลดภาวะโลกร้อนที่เกิดขึ้น</w:t>
      </w:r>
    </w:p>
    <w:p w:rsidR="005C6EE8" w:rsidRDefault="005C6EE8" w:rsidP="005C6E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สถานที่ดำเนินการ 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3 หมู่ที่ 9 และหมู่ที่ 10 ตำบลเสือหึง อำเภอเชียรใหญ่ จังหวัดนครศรีธรรมราช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(ติดป้ายประชาสัมพันธ์ และมีแผ่นพับประชาสัมพันธ์)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สำนักงานปลัด  องค์การบริหารส่วนตำบลเสือหึง  อำเภอเชียรใหญ่  จังหวัดนครศรีธรรมราช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5C6EE8" w:rsidRDefault="005C6EE8" w:rsidP="005C6EE8">
      <w:pPr>
        <w:rPr>
          <w:rFonts w:ascii="Tahoma" w:hAnsi="Tahoma" w:cs="Tahoma"/>
          <w:color w:val="000000"/>
          <w:sz w:val="22"/>
          <w:szCs w:val="2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 </w:t>
      </w:r>
      <w:r w:rsidR="004B0E27">
        <w:rPr>
          <w:rFonts w:ascii="TH SarabunIT๙" w:hAnsi="TH SarabunIT๙" w:cs="TH SarabunIT๙"/>
          <w:sz w:val="32"/>
          <w:szCs w:val="32"/>
        </w:rPr>
        <w:t>5</w:t>
      </w:r>
      <w:r w:rsidR="004B0E27">
        <w:rPr>
          <w:rFonts w:ascii="TH SarabunIT๙" w:hAnsi="TH SarabunIT๙" w:cs="TH SarabunIT๙" w:hint="cs"/>
          <w:sz w:val="32"/>
          <w:szCs w:val="32"/>
          <w:cs/>
        </w:rPr>
        <w:t xml:space="preserve">  เดือนมิถุนายน  พ.ศ. 2561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ahoma" w:hAnsi="Tahoma" w:cs="Tahoma"/>
          <w:color w:val="000000"/>
          <w:sz w:val="22"/>
          <w:szCs w:val="22"/>
        </w:rPr>
        <w:t xml:space="preserve">  </w:t>
      </w:r>
    </w:p>
    <w:p w:rsidR="005C6EE8" w:rsidRDefault="005C6EE8" w:rsidP="005C6E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7. วิธีดำเนินโครงการ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เสนอโครงการเพื่อพิจารณาอนุมัติ 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ประสานงานกับโรงพยาบาลส่งเสริมสุขภาพตำบลบ้านดอนโตนด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ประชาสัมพันธ์รณรงค์โครงการ ดังนี้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-รณรงค์การใช้เผาตอซังข้าว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-รณรงค์การป้องกันมลพิษทางอากาศ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-รณรงค์การใช้จักรยาน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จัดทำป้ายประชาสัมพันธ์วางไว้ตามจุดต่าง ๆ จำนวน 3 จุด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ปฏิบัติตามโครงการและรายงานผลการดำเนินงานให้ผู้บริหารทราบ</w:t>
      </w:r>
    </w:p>
    <w:p w:rsidR="005C6EE8" w:rsidRDefault="005C6EE8" w:rsidP="005C6EE8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0CAF"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</w:t>
      </w:r>
      <w:r w:rsidR="004B0E27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หน้า 46 หมวดค่าตอบแทนใช้สอยและวัสดุ (ค่าวัสดุ) ประเภทวัสดุโฆษณาและเผยแพร่ เพื่อจ่ายเป็นค่าวัสดุโฆษณาและเผยแพร่ เช่น กระดาษเขียนโปสเตอร์ พู่กันและสี เมมโมรี่การ์ด ภาพถ่ายดาวเทียม ขาตั้งกล้อง เลนส์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ซูม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ฯลฯ งบประมาณตั้งไว้ 30,000.- บาท </w:t>
      </w:r>
    </w:p>
    <w:p w:rsidR="005C6EE8" w:rsidRPr="00A579D7" w:rsidRDefault="005C6EE8" w:rsidP="005C6E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Pr="00337C42">
        <w:rPr>
          <w:rFonts w:ascii="TH SarabunIT๙" w:hAnsi="TH SarabunIT๙" w:cs="TH SarabunIT๙" w:hint="cs"/>
          <w:sz w:val="32"/>
          <w:szCs w:val="32"/>
          <w:cs/>
        </w:rPr>
        <w:t>จ่ายเป็นค่า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ทำป้ายไวนิลประชาสัมพันธ์รณรงค์ลดการเผา และแก้ไขมลพิษทางอากาศ ขนาด 0.60 * 1.20 เมตร จำนวน 4 ผืน ๆ ละ 120 บาท เป็นเงิน 480.- บาท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5C6EE8" w:rsidRDefault="005C6EE8" w:rsidP="005C6EE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องค์การบริหารส่วนตำบลเสือหึง </w:t>
      </w:r>
      <w:r>
        <w:rPr>
          <w:rFonts w:ascii="TH SarabunIT๙" w:hAnsi="TH SarabunIT๙" w:cs="TH SarabunIT๙"/>
          <w:sz w:val="32"/>
          <w:szCs w:val="32"/>
          <w:cs/>
        </w:rPr>
        <w:t>อำเภอเชียรใหญ่  จังหวัดนครศรีธรรมราช</w:t>
      </w:r>
    </w:p>
    <w:p w:rsidR="005C6EE8" w:rsidRDefault="005C6EE8" w:rsidP="005C6E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10. ประโยชน์ที่คาดว่าจะได้รับ</w:t>
      </w:r>
    </w:p>
    <w:p w:rsidR="005C6EE8" w:rsidRDefault="005C6EE8" w:rsidP="005C6E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การเผาทุ่งนาหลังฤดูการเก็บเกี่ยวลดน้อยลง</w:t>
      </w:r>
    </w:p>
    <w:p w:rsidR="005C6EE8" w:rsidRDefault="005C6EE8" w:rsidP="005C6E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มลพิษจาการเผาตอซังและฟางข้าวสิ่งแวดล้อมลดลงและลดภาวะโลกร้อน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ประชาชนหันมาใช้รถจักรยานเพิ่มขึ้น</w:t>
      </w:r>
    </w:p>
    <w:p w:rsidR="005C6EE8" w:rsidRDefault="005C6EE8" w:rsidP="005C6E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6EE8" w:rsidRDefault="005C6EE8" w:rsidP="005C6EE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11. หน้าที่ความรับผิดชอบของส่วนราชการ/หน่วยงาน และความจำเป็นในการจัดทำโครงการ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ตามพระราชบัญญัติสภาตำบลและองค์การบริหารส่วนตำบล พ.ศ. 2537 และที่แก้ไขเพิ่มเติม ฉบับที่ 5 พ.ศ. 2546 มาตรา 67 (7) กำหนดให้องค์การบริหารส่วนตำบล มีหน้าที่ตาม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.สภาตำบลและองค์การบริหารส่วนตำบล ตามมาตรา</w:t>
      </w:r>
      <w:r>
        <w:rPr>
          <w:rFonts w:ascii="TH SarabunIT๙" w:hAnsi="TH SarabunIT๙" w:cs="TH SarabunIT๙"/>
          <w:sz w:val="32"/>
          <w:szCs w:val="32"/>
        </w:rPr>
        <w:t xml:space="preserve"> 67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กล่าวคือ องค์การบริหารส่วนตำบลมีหน้าที่ต้องทำในเขตองค์การบริหารส่วนตำบล ข้อ (7) คุ้มครองดูแลและบำรุงรักษาทรัพยากรธรรมชาติและสิ่งแวดล้อม ซึ่งโครงการดังกล่าวเป็นการป้องกันโรค และเป็นการแก้ไขมลพิษทางสิ่งแวดล้อมในพื้นที่ตำบลเสือหึง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467">
        <w:rPr>
          <w:rFonts w:ascii="TH SarabunIT๙" w:hAnsi="TH SarabunIT๙" w:cs="TH SarabunIT๙" w:hint="cs"/>
          <w:b/>
          <w:bCs/>
          <w:sz w:val="32"/>
          <w:szCs w:val="32"/>
          <w:cs/>
        </w:rPr>
        <w:t>12.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การควบคุม ติดตาม และประเมินผล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ประเมินผลโครงการ โดยประเมินผลความสำเร็จของโครงการ</w:t>
      </w:r>
      <w:bookmarkStart w:id="0" w:name="_GoBack"/>
      <w:bookmarkEnd w:id="0"/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C6EE8" w:rsidRDefault="005C6EE8" w:rsidP="005C6EE8">
      <w:pPr>
        <w:spacing w:before="24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ลงชื่อ................................................ผู้เสนอโครงการ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นางกรแก้ว  สมเดช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นักจัดการงานทั่วไป</w:t>
      </w:r>
    </w:p>
    <w:tbl>
      <w:tblPr>
        <w:tblW w:w="5000" w:type="pct"/>
        <w:jc w:val="center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9056"/>
      </w:tblGrid>
      <w:tr w:rsidR="005C6EE8" w:rsidTr="0023211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EE8" w:rsidRDefault="005C6EE8" w:rsidP="00232114">
            <w:pPr>
              <w:rPr>
                <w:sz w:val="20"/>
                <w:szCs w:val="20"/>
              </w:rPr>
            </w:pPr>
          </w:p>
        </w:tc>
      </w:tr>
      <w:tr w:rsidR="005C6EE8" w:rsidTr="0023211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EE8" w:rsidRDefault="005C6EE8" w:rsidP="00232114">
            <w:pPr>
              <w:rPr>
                <w:sz w:val="20"/>
                <w:szCs w:val="20"/>
              </w:rPr>
            </w:pPr>
          </w:p>
        </w:tc>
      </w:tr>
    </w:tbl>
    <w:p w:rsidR="005C6EE8" w:rsidRDefault="005C6EE8" w:rsidP="005C6EE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5C6EE8" w:rsidRDefault="005C6EE8" w:rsidP="005C6EE8">
      <w:pPr>
        <w:tabs>
          <w:tab w:val="left" w:pos="2977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ตรวจสอบ</w:t>
      </w: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นายวาทิต  รักษาพล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</w:t>
      </w:r>
      <w:r>
        <w:rPr>
          <w:rFonts w:ascii="TH SarabunIT๙" w:hAnsi="TH SarabunIT๙" w:cs="TH SarabunIT๙"/>
          <w:sz w:val="32"/>
          <w:szCs w:val="32"/>
          <w:cs/>
        </w:rPr>
        <w:t>ปลัด</w:t>
      </w:r>
    </w:p>
    <w:p w:rsidR="005C6EE8" w:rsidRDefault="005C6EE8" w:rsidP="005C6EE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5C6EE8" w:rsidRDefault="005C6EE8" w:rsidP="005C6EE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ความเห็น</w:t>
      </w:r>
      <w:r>
        <w:rPr>
          <w:rFonts w:ascii="TH SarabunIT๙" w:hAnsi="TH SarabunIT๙" w:cs="TH SarabunIT๙"/>
          <w:sz w:val="32"/>
          <w:szCs w:val="32"/>
        </w:rPr>
        <w:t>……………..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</w:t>
      </w:r>
    </w:p>
    <w:p w:rsidR="005C6EE8" w:rsidRDefault="005C6EE8" w:rsidP="005C6EE8">
      <w:pPr>
        <w:tabs>
          <w:tab w:val="left" w:pos="2977"/>
        </w:tabs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ลงชื่อ................................................ผู้เห็นชอบโครงการ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นางดวงกมล  ปาลเกลี้ยง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ความเห็นนายก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อนุมัติ          </w:t>
      </w:r>
      <w:r>
        <w:rPr>
          <w:rFonts w:ascii="TH SarabunIT๙" w:hAnsi="TH SarabunIT๙" w:cs="TH SarabunIT๙"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ไม่อนุมัติ.....................................................   </w:t>
      </w:r>
    </w:p>
    <w:p w:rsidR="005C6EE8" w:rsidRDefault="005C6EE8" w:rsidP="005C6EE8">
      <w:pPr>
        <w:tabs>
          <w:tab w:val="left" w:pos="2977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C6EE8" w:rsidRDefault="005C6EE8" w:rsidP="005C6EE8">
      <w:pPr>
        <w:tabs>
          <w:tab w:val="left" w:pos="2977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ลงชื่อ................................................ผู้อนุมัติโครงการ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(นายนพภาพร  ศรีแค)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นายกองค์การบริหารส่วนตำบลเสือหึง</w:t>
      </w:r>
    </w:p>
    <w:p w:rsidR="005C6EE8" w:rsidRDefault="005C6EE8" w:rsidP="005C6EE8">
      <w:pPr>
        <w:spacing w:before="240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5000" w:type="pct"/>
        <w:jc w:val="center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9056"/>
      </w:tblGrid>
      <w:tr w:rsidR="005C6EE8" w:rsidTr="0023211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5C6EE8" w:rsidTr="00232114">
              <w:trPr>
                <w:tblCellSpacing w:w="0" w:type="dxa"/>
                <w:jc w:val="center"/>
              </w:trPr>
              <w:tc>
                <w:tcPr>
                  <w:tcW w:w="1250" w:type="pct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5C6EE8" w:rsidTr="002321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5C6EE8" w:rsidRDefault="005C6EE8" w:rsidP="0023211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C6EE8" w:rsidTr="002321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5C6EE8" w:rsidRDefault="005C6EE8" w:rsidP="0023211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C6EE8" w:rsidRDefault="005C6EE8" w:rsidP="0023211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C6EE8" w:rsidTr="0023211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EE8" w:rsidRDefault="005C6EE8" w:rsidP="0023211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C6EE8" w:rsidRDefault="005C6EE8" w:rsidP="00232114">
            <w:pPr>
              <w:jc w:val="center"/>
              <w:rPr>
                <w:sz w:val="20"/>
                <w:szCs w:val="20"/>
              </w:rPr>
            </w:pPr>
          </w:p>
        </w:tc>
      </w:tr>
      <w:tr w:rsidR="005C6EE8" w:rsidTr="0023211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EE8" w:rsidRDefault="005C6EE8" w:rsidP="00232114">
            <w:pPr>
              <w:rPr>
                <w:sz w:val="20"/>
                <w:szCs w:val="20"/>
              </w:rPr>
            </w:pPr>
          </w:p>
        </w:tc>
      </w:tr>
    </w:tbl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Pr="00AF13D3" w:rsidRDefault="005C6EE8"/>
    <w:sectPr w:rsidR="005C6EE8" w:rsidRPr="00AF13D3" w:rsidSect="00AF13D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3D3"/>
    <w:rsid w:val="0028571F"/>
    <w:rsid w:val="004B0E27"/>
    <w:rsid w:val="005C6EE8"/>
    <w:rsid w:val="005F7081"/>
    <w:rsid w:val="00AF1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D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D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upload.wikimedia.org/wikipedia/th/9/90/Tra-Khrut.gi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upload.wikimedia.org/wikipedia/th/9/90/Tra-Khrut.gi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2019-05-29T02:35:00Z</dcterms:created>
  <dcterms:modified xsi:type="dcterms:W3CDTF">2019-05-29T03:05:00Z</dcterms:modified>
</cp:coreProperties>
</file>