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D2" w:rsidRDefault="005316D2" w:rsidP="005316D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16D2" w:rsidRDefault="005316D2" w:rsidP="005316D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16D2" w:rsidRDefault="005316D2" w:rsidP="005316D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-1000125</wp:posOffset>
            </wp:positionV>
            <wp:extent cx="1495425" cy="15906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16D2" w:rsidRPr="00DA4E0A" w:rsidRDefault="005316D2" w:rsidP="005316D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ประกาศองค์การบริหารส่วนตำบลเสือหึง</w:t>
      </w:r>
    </w:p>
    <w:p w:rsidR="005316D2" w:rsidRDefault="005316D2" w:rsidP="005316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กำหนดการยื่นแบบแสดงรายการเพื่อชำระภาษีและค่าธรรมเนียมต่าง ๆ</w:t>
      </w:r>
    </w:p>
    <w:p w:rsidR="005316D2" w:rsidRPr="00DA4E0A" w:rsidRDefault="00DF798F" w:rsidP="005316D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2561</w:t>
      </w:r>
    </w:p>
    <w:p w:rsidR="005316D2" w:rsidRPr="00DA4E0A" w:rsidRDefault="005316D2" w:rsidP="005316D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</w:t>
      </w:r>
    </w:p>
    <w:p w:rsidR="005316D2" w:rsidRDefault="005316D2" w:rsidP="005316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</w:rPr>
        <w:tab/>
      </w:r>
      <w:r w:rsidRPr="00DA4E0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ด้วยองค์การบริหารส่วนตำบลเสือหึง อำเภอเชียรใหญ่ จังหวัดนครศรีธรรมราช จะได้ดำเนินการจัดเก็บภาษีและค่าธรรมเนียมต่าง ๆ ประจำปีงบประมาณ 2562 จึงขอให้ท่านผู้มีหน้าที่เสียภาษีไปดำเนินการยื่นแบบแสดงรายการ เพื่อชำระภาษีและค่าธรรมเนียมต่าง ๆ ภายในระยะเวลาที่กำหนดดังนี้</w:t>
      </w:r>
    </w:p>
    <w:p w:rsidR="005316D2" w:rsidRPr="00DA4E0A" w:rsidRDefault="005316D2" w:rsidP="005316D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316D2" w:rsidRPr="00935407" w:rsidRDefault="005316D2" w:rsidP="005316D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ภาษีบำรุงท้องที่</w:t>
      </w:r>
    </w:p>
    <w:p w:rsidR="005316D2" w:rsidRDefault="005316D2" w:rsidP="005316D2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ให้ยื่นชำระภายในวันที่ 30 เมษายน ของทุกปี (ที่ดินเมื่อมีการเปลี่ยนแปลงหรือได้มาใหม่ต้องแจ้งให้องค์การบริหารส่วนตำบลทราบภายใน 30 วันนับแต่วันที่มีการเปลี่ยนแปลงหรือได้มาใหม่</w:t>
      </w:r>
    </w:p>
    <w:p w:rsidR="005316D2" w:rsidRPr="00935407" w:rsidRDefault="005316D2" w:rsidP="005316D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ภาษีโรงเรือนและที่ดิน</w:t>
      </w:r>
    </w:p>
    <w:p w:rsidR="005316D2" w:rsidRDefault="005316D2" w:rsidP="005316D2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ให้ยื่นแบบแสดงรายการ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2) เพื่อขอรับการประเมิน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ชำระภายใน</w:t>
      </w:r>
    </w:p>
    <w:p w:rsidR="005316D2" w:rsidRDefault="005316D2" w:rsidP="005316D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28 กุมภาพันธ์ 2562</w:t>
      </w:r>
    </w:p>
    <w:p w:rsidR="005316D2" w:rsidRDefault="005316D2" w:rsidP="005316D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ภาษีป้าย</w:t>
      </w:r>
    </w:p>
    <w:p w:rsidR="005316D2" w:rsidRDefault="005316D2" w:rsidP="005316D2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935407">
        <w:rPr>
          <w:rFonts w:ascii="TH SarabunIT๙" w:hAnsi="TH SarabunIT๙" w:cs="TH SarabunIT๙" w:hint="cs"/>
          <w:sz w:val="32"/>
          <w:szCs w:val="32"/>
          <w:cs/>
        </w:rPr>
        <w:t>ให้ยืนแบบ</w:t>
      </w:r>
      <w:r>
        <w:rPr>
          <w:rFonts w:ascii="TH SarabunIT๙" w:hAnsi="TH SarabunIT๙" w:cs="TH SarabunIT๙" w:hint="cs"/>
          <w:sz w:val="32"/>
          <w:szCs w:val="32"/>
          <w:cs/>
        </w:rPr>
        <w:t>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1) เพื่อชำระภาษีป้าย ภายในวันที่ 31 มีนาคม ของทุกปี</w:t>
      </w:r>
    </w:p>
    <w:p w:rsidR="005316D2" w:rsidRDefault="005316D2" w:rsidP="005316D2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จดทะเบียนพาณิชย์ </w:t>
      </w:r>
    </w:p>
    <w:p w:rsidR="005316D2" w:rsidRDefault="005316D2" w:rsidP="005316D2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 30 วัน นับแต่วันเริ่ม 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วันที่เปลี่ยนแปลง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วันที่เลิกประกอบ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5316D2" w:rsidRPr="00935407" w:rsidRDefault="005316D2" w:rsidP="005316D2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หากท่านสงสัย กรุณาติดต่อสอบถามได้ที่ ณ กองคลัง องค์การบริหารส่วนตำบลเสือหึง          อำเภอเชียรใหญ่ จังหวัดนครศรีธรรมราช</w:t>
      </w:r>
    </w:p>
    <w:p w:rsidR="005316D2" w:rsidRPr="00DA4E0A" w:rsidRDefault="005316D2" w:rsidP="005316D2">
      <w:pPr>
        <w:rPr>
          <w:rFonts w:ascii="TH SarabunIT๙" w:hAnsi="TH SarabunIT๙" w:cs="TH SarabunIT๙"/>
          <w:sz w:val="16"/>
          <w:szCs w:val="16"/>
        </w:rPr>
      </w:pPr>
    </w:p>
    <w:p w:rsidR="005316D2" w:rsidRPr="00DA4E0A" w:rsidRDefault="005316D2" w:rsidP="005316D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5316D2" w:rsidRPr="00DA4E0A" w:rsidRDefault="005316D2" w:rsidP="005316D2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5316D2" w:rsidRPr="00DA4E0A" w:rsidRDefault="005316D2" w:rsidP="005316D2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Pr="00DA4E0A">
        <w:rPr>
          <w:rFonts w:ascii="TH SarabunIT๙" w:hAnsi="TH SarabunIT๙" w:cs="TH SarabunIT๙"/>
          <w:sz w:val="32"/>
          <w:szCs w:val="32"/>
        </w:rPr>
        <w:t xml:space="preserve">  </w:t>
      </w:r>
      <w:r w:rsidR="00DF798F">
        <w:rPr>
          <w:rFonts w:ascii="TH SarabunIT๙" w:hAnsi="TH SarabunIT๙" w:cs="TH SarabunIT๙"/>
          <w:sz w:val="32"/>
          <w:szCs w:val="32"/>
        </w:rPr>
        <w:t>25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ธันวาคม </w:t>
      </w:r>
      <w:r w:rsidRPr="00DA4E0A">
        <w:rPr>
          <w:rFonts w:ascii="TH SarabunIT๙" w:hAnsi="TH SarabunIT๙" w:cs="TH SarabunIT๙"/>
          <w:sz w:val="32"/>
          <w:szCs w:val="32"/>
          <w:cs/>
        </w:rPr>
        <w:t>พ</w:t>
      </w:r>
      <w:r w:rsidRPr="00DA4E0A">
        <w:rPr>
          <w:rFonts w:ascii="TH SarabunIT๙" w:hAnsi="TH SarabunIT๙" w:cs="TH SarabunIT๙"/>
          <w:sz w:val="32"/>
          <w:szCs w:val="32"/>
        </w:rPr>
        <w:t>.</w:t>
      </w:r>
      <w:r w:rsidRPr="00DA4E0A">
        <w:rPr>
          <w:rFonts w:ascii="TH SarabunIT๙" w:hAnsi="TH SarabunIT๙" w:cs="TH SarabunIT๙"/>
          <w:sz w:val="32"/>
          <w:szCs w:val="32"/>
          <w:cs/>
        </w:rPr>
        <w:t>ศ</w:t>
      </w:r>
      <w:r w:rsidRPr="00DA4E0A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DF798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316D2" w:rsidRPr="00DA4E0A" w:rsidRDefault="005316D2" w:rsidP="005316D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5316D2" w:rsidRPr="00DA4E0A" w:rsidRDefault="005316D2" w:rsidP="005316D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5316D2" w:rsidRPr="00DA4E0A" w:rsidRDefault="005316D2" w:rsidP="005316D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5316D2" w:rsidRDefault="005316D2" w:rsidP="005316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16D2" w:rsidRPr="00DA4E0A" w:rsidRDefault="005316D2" w:rsidP="005316D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นายนพภาพร ศรีแค</w:t>
      </w:r>
      <w:r w:rsidRPr="00DA4E0A">
        <w:rPr>
          <w:rFonts w:ascii="TH SarabunIT๙" w:hAnsi="TH SarabunIT๙" w:cs="TH SarabunIT๙"/>
          <w:sz w:val="32"/>
          <w:szCs w:val="32"/>
          <w:cs/>
        </w:rPr>
        <w:t>)</w:t>
      </w:r>
    </w:p>
    <w:p w:rsidR="005316D2" w:rsidRPr="00DA4E0A" w:rsidRDefault="005316D2" w:rsidP="005316D2">
      <w:pPr>
        <w:jc w:val="center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5316D2" w:rsidRPr="00DA4E0A" w:rsidRDefault="005316D2" w:rsidP="005316D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316D2" w:rsidRPr="0053047A" w:rsidRDefault="005316D2" w:rsidP="005316D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316D2" w:rsidRDefault="005316D2" w:rsidP="005316D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28571F" w:rsidRPr="005316D2" w:rsidRDefault="0028571F"/>
    <w:sectPr w:rsidR="0028571F" w:rsidRPr="005316D2" w:rsidSect="00285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10A7D"/>
    <w:multiLevelType w:val="hybridMultilevel"/>
    <w:tmpl w:val="7C740E1C"/>
    <w:lvl w:ilvl="0" w:tplc="F7340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16D2"/>
    <w:rsid w:val="0028571F"/>
    <w:rsid w:val="0052691C"/>
    <w:rsid w:val="005316D2"/>
    <w:rsid w:val="008B4FD9"/>
    <w:rsid w:val="00DF7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>Mr.KKD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2019-06-24T04:27:00Z</dcterms:created>
  <dcterms:modified xsi:type="dcterms:W3CDTF">2019-06-24T04:33:00Z</dcterms:modified>
</cp:coreProperties>
</file>