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33F" w:rsidRPr="00154621" w:rsidRDefault="00761869" w:rsidP="00761869">
      <w:pPr>
        <w:pStyle w:val="a4"/>
        <w:jc w:val="center"/>
        <w:rPr>
          <w:rFonts w:ascii="TH SarabunIT๙" w:hAnsi="TH SarabunIT๙" w:cs="TH SarabunIT๙"/>
          <w:b/>
          <w:bCs/>
          <w:color w:val="000099"/>
          <w:sz w:val="90"/>
          <w:szCs w:val="90"/>
        </w:rPr>
      </w:pPr>
      <w:r w:rsidRPr="00154621">
        <w:rPr>
          <w:rFonts w:ascii="TH SarabunIT๙" w:hAnsi="TH SarabunIT๙" w:cs="TH SarabunIT๙"/>
          <w:b/>
          <w:bCs/>
          <w:color w:val="000099"/>
          <w:sz w:val="90"/>
          <w:szCs w:val="90"/>
          <w:cs/>
        </w:rPr>
        <w:t>หมาจาก (ที่ตักน้ำ)</w:t>
      </w:r>
      <w:r w:rsidRPr="00154621">
        <w:rPr>
          <w:rFonts w:ascii="TH SarabunIT๙" w:hAnsi="TH SarabunIT๙" w:cs="TH SarabunIT๙"/>
          <w:b/>
          <w:bCs/>
          <w:color w:val="000099"/>
          <w:sz w:val="90"/>
          <w:szCs w:val="90"/>
        </w:rPr>
        <w:br/>
      </w:r>
      <w:r w:rsidRPr="00154621">
        <w:rPr>
          <w:rFonts w:ascii="TH SarabunIT๙" w:hAnsi="TH SarabunIT๙" w:cs="TH SarabunIT๙"/>
          <w:b/>
          <w:bCs/>
          <w:color w:val="000099"/>
          <w:sz w:val="90"/>
          <w:szCs w:val="90"/>
          <w:cs/>
        </w:rPr>
        <w:t>ภูมิปัญญาชาวบ้าน</w:t>
      </w:r>
    </w:p>
    <w:p w:rsidR="00761869" w:rsidRPr="00761869" w:rsidRDefault="00761869" w:rsidP="00761869">
      <w:pPr>
        <w:pStyle w:val="a4"/>
        <w:jc w:val="center"/>
        <w:rPr>
          <w:rFonts w:ascii="TH SarabunIT๙" w:hAnsi="TH SarabunIT๙" w:cs="TH SarabunIT๙"/>
          <w:sz w:val="36"/>
          <w:szCs w:val="36"/>
        </w:rPr>
      </w:pPr>
    </w:p>
    <w:p w:rsidR="00761869" w:rsidRPr="00154621" w:rsidRDefault="00761869" w:rsidP="00154621">
      <w:pPr>
        <w:pStyle w:val="a4"/>
        <w:tabs>
          <w:tab w:val="left" w:pos="1276"/>
        </w:tabs>
        <w:jc w:val="thaiDistribute"/>
        <w:rPr>
          <w:rFonts w:ascii="TH SarabunIT๙" w:hAnsi="TH SarabunIT๙" w:cs="TH SarabunIT๙"/>
          <w:b/>
          <w:bCs/>
          <w:color w:val="7030A0"/>
          <w:sz w:val="60"/>
          <w:szCs w:val="60"/>
        </w:rPr>
      </w:pPr>
      <w:r w:rsidRPr="00154621">
        <w:rPr>
          <w:rFonts w:ascii="TH SarabunIT๙" w:hAnsi="TH SarabunIT๙" w:cs="TH SarabunIT๙" w:hint="cs"/>
          <w:b/>
          <w:bCs/>
          <w:color w:val="7030A0"/>
          <w:sz w:val="60"/>
          <w:szCs w:val="60"/>
          <w:cs/>
        </w:rPr>
        <w:tab/>
      </w:r>
      <w:r w:rsidRPr="00154621">
        <w:rPr>
          <w:rFonts w:ascii="TH SarabunIT๙" w:hAnsi="TH SarabunIT๙" w:cs="TH SarabunIT๙"/>
          <w:b/>
          <w:bCs/>
          <w:color w:val="000099"/>
          <w:sz w:val="60"/>
          <w:szCs w:val="60"/>
          <w:cs/>
        </w:rPr>
        <w:t>หมาตักน้ำ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  <w:cs/>
        </w:rPr>
        <w:t>ภูมิปัญญาท้องถิ่นภาคใต้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</w:rPr>
        <w:t xml:space="preserve"> 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  <w:cs/>
        </w:rPr>
        <w:t>ซึ่งเป็นความรู้ความสามารถของชาวบ้าน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</w:rPr>
        <w:t xml:space="preserve"> 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  <w:cs/>
        </w:rPr>
        <w:t>ที่มีการปรับตัวและนำวัสดุ</w:t>
      </w:r>
      <w:r w:rsidR="00464D08">
        <w:rPr>
          <w:rFonts w:ascii="TH SarabunIT๙" w:hAnsi="TH SarabunIT๙" w:cs="TH SarabunIT๙" w:hint="cs"/>
          <w:b/>
          <w:bCs/>
          <w:color w:val="7030A0"/>
          <w:sz w:val="60"/>
          <w:szCs w:val="60"/>
          <w:cs/>
        </w:rPr>
        <w:t xml:space="preserve">  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  <w:cs/>
        </w:rPr>
        <w:t>ใกล้ตัวมาประดิษฐ์ออกมาเป็นนวัตกรรมใหม่เพื่อใช้สอย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</w:rPr>
        <w:t xml:space="preserve"> 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  <w:cs/>
        </w:rPr>
        <w:t>ในที่นี้คือการนำกาบของต้นหมากมาประดิษฐ์เป็นภาชนะตักน้ำเรียกว่า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</w:rPr>
        <w:t xml:space="preserve"> </w:t>
      </w:r>
      <w:r w:rsidRPr="00154621">
        <w:rPr>
          <w:rFonts w:ascii="TH SarabunIT๙" w:hAnsi="TH SarabunIT๙" w:cs="TH SarabunIT๙"/>
          <w:b/>
          <w:bCs/>
          <w:color w:val="000099"/>
          <w:sz w:val="60"/>
          <w:szCs w:val="60"/>
        </w:rPr>
        <w:t>“</w:t>
      </w:r>
      <w:r w:rsidRPr="00154621">
        <w:rPr>
          <w:rFonts w:ascii="TH SarabunIT๙" w:hAnsi="TH SarabunIT๙" w:cs="TH SarabunIT๙"/>
          <w:b/>
          <w:bCs/>
          <w:color w:val="000099"/>
          <w:sz w:val="60"/>
          <w:szCs w:val="60"/>
          <w:cs/>
        </w:rPr>
        <w:t>หมาตักน้ำ</w:t>
      </w:r>
      <w:r w:rsidRPr="00154621">
        <w:rPr>
          <w:rFonts w:ascii="TH SarabunIT๙" w:hAnsi="TH SarabunIT๙" w:cs="TH SarabunIT๙"/>
          <w:b/>
          <w:bCs/>
          <w:color w:val="000099"/>
          <w:sz w:val="60"/>
          <w:szCs w:val="60"/>
        </w:rPr>
        <w:t xml:space="preserve">” 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  <w:cs/>
        </w:rPr>
        <w:t>ซึ่งสิ่งเหล่านี้เป็นสิ่งที่สั่งสมมาตั้งแต่ปู่ย่าตายาย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</w:rPr>
        <w:t xml:space="preserve"> 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  <w:cs/>
        </w:rPr>
        <w:t>เกิดจากประสบการณ์ หรือการสะสมความรู้ ลองผิด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</w:rPr>
        <w:t xml:space="preserve"> </w:t>
      </w:r>
      <w:r w:rsidRPr="00154621">
        <w:rPr>
          <w:rFonts w:ascii="TH SarabunIT๙" w:hAnsi="TH SarabunIT๙" w:cs="TH SarabunIT๙"/>
          <w:b/>
          <w:bCs/>
          <w:color w:val="7030A0"/>
          <w:sz w:val="60"/>
          <w:szCs w:val="60"/>
          <w:cs/>
        </w:rPr>
        <w:t>ลองถูก มาหลายยุคหลายสมัย</w:t>
      </w:r>
    </w:p>
    <w:p w:rsidR="00761869" w:rsidRPr="00154621" w:rsidRDefault="00761869" w:rsidP="00154621">
      <w:pPr>
        <w:pStyle w:val="a4"/>
        <w:tabs>
          <w:tab w:val="left" w:pos="1276"/>
        </w:tabs>
        <w:jc w:val="thaiDistribute"/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</w:rPr>
      </w:pPr>
      <w:r w:rsidRPr="00154621">
        <w:rPr>
          <w:rFonts w:ascii="TH SarabunIT๙" w:eastAsia="Times New Roman" w:hAnsi="TH SarabunIT๙" w:cs="TH SarabunIT๙" w:hint="cs"/>
          <w:b/>
          <w:bCs/>
          <w:color w:val="000099"/>
          <w:sz w:val="60"/>
          <w:szCs w:val="60"/>
          <w:cs/>
        </w:rPr>
        <w:tab/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>ชื่อ ติหมา ขนาด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</w:rPr>
        <w:t xml:space="preserve"> 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>เส้นผ่าศูนย์กลาง ประมาณ ๒๐ ซม. ประโยชน์ใช้สอย ติหมา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</w:rPr>
        <w:t xml:space="preserve"> 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>หรือหมาน้ำ ภาษามลายูถิ่นเรียก ติมอ ภาษาไทยถิ่นใต้เรียก ติหมา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</w:rPr>
        <w:t xml:space="preserve"> 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>หมาน้ำ เป็นภาชนะสำหรับตักน้ำ ทำหน้าที่เหมือนถังน้ำ และขันน้ำ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</w:rPr>
        <w:t xml:space="preserve"> 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>เช่น ตักน้ำจากบ่อโดยใช้ไม้ทำเป็นตะขอเกี่ยว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</w:rPr>
        <w:t xml:space="preserve"> 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>หรือใช้เชือกผูกโยง ใช้ตักน้ำอาบ วิดน้ำในเรือ เป็นต้น วัสดุ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</w:rPr>
        <w:t xml:space="preserve"> </w:t>
      </w:r>
      <w:r w:rsidRPr="00154621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>กาบของพืชตระกูลปาล์ม ได้แก่ กาบหลาวชะโอน กาบหมาก ใบจาก</w:t>
      </w:r>
    </w:p>
    <w:p w:rsidR="00BC1883" w:rsidRDefault="00BC1883">
      <w:pPr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</w:pPr>
      <w:r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br w:type="page"/>
      </w:r>
    </w:p>
    <w:p w:rsidR="008D25E1" w:rsidRPr="00BC1883" w:rsidRDefault="00761869" w:rsidP="00BC1883">
      <w:pPr>
        <w:pStyle w:val="a4"/>
        <w:tabs>
          <w:tab w:val="left" w:pos="993"/>
        </w:tabs>
        <w:jc w:val="thaiDistribute"/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</w:pPr>
      <w:r w:rsidRPr="00BC1883">
        <w:rPr>
          <w:rFonts w:ascii="TH SarabunIT๙" w:eastAsia="Times New Roman" w:hAnsi="TH SarabunIT๙" w:cs="TH SarabunIT๙" w:hint="cs"/>
          <w:b/>
          <w:bCs/>
          <w:color w:val="E36C0A" w:themeColor="accent6" w:themeShade="BF"/>
          <w:sz w:val="60"/>
          <w:szCs w:val="60"/>
          <w:cs/>
        </w:rPr>
        <w:lastRenderedPageBreak/>
        <w:tab/>
      </w:r>
      <w:r w:rsidRPr="00BC1883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 xml:space="preserve">หมาตักน้ำ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เป็นของใช้อย่างหนึ่ง ใช้สำหรับตักน้ำ จากห้วย หนอง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คลอง สระ ในการทำหมาตักน้ำ</w:t>
      </w:r>
      <w:r w:rsidR="00BC1883">
        <w:rPr>
          <w:rFonts w:ascii="TH SarabunIT๙" w:eastAsia="Times New Roman" w:hAnsi="TH SarabunIT๙" w:cs="TH SarabunIT๙" w:hint="cs"/>
          <w:b/>
          <w:bCs/>
          <w:color w:val="E36C0A" w:themeColor="accent6" w:themeShade="BF"/>
          <w:sz w:val="60"/>
          <w:szCs w:val="60"/>
          <w:cs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นั้น ชาวบ้านทางใต้นิยมทำ</w:t>
      </w:r>
      <w:r w:rsidR="00BC1883">
        <w:rPr>
          <w:rFonts w:ascii="TH SarabunIT๙" w:eastAsia="Times New Roman" w:hAnsi="TH SarabunIT๙" w:cs="TH SarabunIT๙" w:hint="cs"/>
          <w:b/>
          <w:bCs/>
          <w:color w:val="E36C0A" w:themeColor="accent6" w:themeShade="BF"/>
          <w:sz w:val="60"/>
          <w:szCs w:val="60"/>
          <w:cs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>"หมาจาก"</w:t>
      </w:r>
      <w:r w:rsidRPr="00BC1883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มากกว่าชนิดอื่น ๆ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 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 xml:space="preserve">คำว่า </w:t>
      </w:r>
      <w:r w:rsidRPr="00BC1883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 xml:space="preserve">"หมา"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นี้ บางทีก็เรียก ติหมา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หรือ ตีหมา ผู้รู้กล่าวว่าไม่ใช่คำไทยแท้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 xml:space="preserve">แต่เป็นคำที่มาจากภาษามลายู คือคำว่า </w:t>
      </w:r>
      <w:proofErr w:type="spellStart"/>
      <w:r w:rsidRPr="00BC1883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</w:rPr>
        <w:t>Timba</w:t>
      </w:r>
      <w:proofErr w:type="spellEnd"/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ซึ่งหมายถึงภาชนะตักน้ำที่ทำจากใบจาก หรือ กาบหมา ติหมา ตีหมา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เป็นภาชนะตักน้ำอย่างหนึ่งของชาวภาคใต้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ทำด้วยกาบหรือใบของพืชตระกูลปาล์มที่หาได้ในท้องถิ่น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การเรียกชื่อบางครั้งจึงมีชื่อของพืชที่นำมาเป็นวัสดุทำต่อท้ายด้วย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เช่น</w:t>
      </w:r>
    </w:p>
    <w:p w:rsidR="00761869" w:rsidRPr="00BC1883" w:rsidRDefault="00761869" w:rsidP="00154621">
      <w:pPr>
        <w:pStyle w:val="a4"/>
        <w:tabs>
          <w:tab w:val="left" w:pos="993"/>
        </w:tabs>
        <w:jc w:val="thaiDistribute"/>
        <w:rPr>
          <w:rFonts w:ascii="TH SarabunIT๙" w:eastAsia="Times New Roman" w:hAnsi="TH SarabunIT๙" w:cs="TH SarabunIT๙"/>
          <w:b/>
          <w:bCs/>
          <w:color w:val="7030A0"/>
          <w:sz w:val="56"/>
          <w:szCs w:val="56"/>
        </w:rPr>
      </w:pP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56"/>
          <w:szCs w:val="56"/>
        </w:rPr>
        <w:tab/>
      </w:r>
      <w:r w:rsidRPr="00BC1883">
        <w:rPr>
          <w:rFonts w:ascii="TH SarabunIT๙" w:eastAsia="Times New Roman" w:hAnsi="TH SarabunIT๙" w:cs="TH SarabunIT๙"/>
          <w:b/>
          <w:bCs/>
          <w:color w:val="7030A0"/>
          <w:sz w:val="56"/>
          <w:szCs w:val="56"/>
        </w:rPr>
        <w:t>-</w:t>
      </w:r>
      <w:r w:rsidRPr="00BC1883">
        <w:rPr>
          <w:rFonts w:ascii="TH SarabunIT๙" w:eastAsia="Times New Roman" w:hAnsi="TH SarabunIT๙" w:cs="TH SarabunIT๙" w:hint="cs"/>
          <w:b/>
          <w:bCs/>
          <w:color w:val="7030A0"/>
          <w:sz w:val="56"/>
          <w:szCs w:val="56"/>
          <w:cs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7030A0"/>
          <w:sz w:val="56"/>
          <w:szCs w:val="56"/>
          <w:cs/>
        </w:rPr>
        <w:t>ถ้าทำจากใบจากก็เรียกว่า</w:t>
      </w:r>
      <w:r w:rsidRPr="00BC1883">
        <w:rPr>
          <w:rFonts w:ascii="TH SarabunIT๙" w:eastAsia="Times New Roman" w:hAnsi="TH SarabunIT๙" w:cs="TH SarabunIT๙" w:hint="cs"/>
          <w:b/>
          <w:bCs/>
          <w:color w:val="7030A0"/>
          <w:sz w:val="56"/>
          <w:szCs w:val="56"/>
          <w:cs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000099"/>
          <w:sz w:val="56"/>
          <w:szCs w:val="56"/>
          <w:cs/>
        </w:rPr>
        <w:t>"หมาจาก"</w:t>
      </w:r>
    </w:p>
    <w:p w:rsidR="00761869" w:rsidRPr="00BC1883" w:rsidRDefault="00761869" w:rsidP="00BC1883">
      <w:pPr>
        <w:pStyle w:val="a4"/>
        <w:tabs>
          <w:tab w:val="left" w:pos="993"/>
        </w:tabs>
        <w:rPr>
          <w:rFonts w:ascii="TH SarabunIT๙" w:eastAsia="Times New Roman" w:hAnsi="TH SarabunIT๙" w:cs="TH SarabunIT๙"/>
          <w:b/>
          <w:bCs/>
          <w:color w:val="7030A0"/>
          <w:sz w:val="56"/>
          <w:szCs w:val="56"/>
        </w:rPr>
      </w:pPr>
      <w:r w:rsidRPr="00BC1883">
        <w:rPr>
          <w:rFonts w:ascii="TH SarabunIT๙" w:eastAsia="Times New Roman" w:hAnsi="TH SarabunIT๙" w:cs="TH SarabunIT๙"/>
          <w:b/>
          <w:bCs/>
          <w:color w:val="7030A0"/>
          <w:sz w:val="56"/>
          <w:szCs w:val="56"/>
        </w:rPr>
        <w:tab/>
        <w:t xml:space="preserve">- </w:t>
      </w:r>
      <w:r w:rsidRPr="00BC1883">
        <w:rPr>
          <w:rFonts w:ascii="TH SarabunIT๙" w:eastAsia="Times New Roman" w:hAnsi="TH SarabunIT๙" w:cs="TH SarabunIT๙"/>
          <w:b/>
          <w:bCs/>
          <w:color w:val="7030A0"/>
          <w:sz w:val="56"/>
          <w:szCs w:val="56"/>
          <w:cs/>
        </w:rPr>
        <w:t xml:space="preserve">ถ้าทำจากต้อหมาก (กาบหมาก) ก็เรียกว่า </w:t>
      </w:r>
      <w:r w:rsidRPr="00BC1883">
        <w:rPr>
          <w:rFonts w:ascii="TH SarabunIT๙" w:eastAsia="Times New Roman" w:hAnsi="TH SarabunIT๙" w:cs="TH SarabunIT๙"/>
          <w:b/>
          <w:bCs/>
          <w:color w:val="000099"/>
          <w:sz w:val="56"/>
          <w:szCs w:val="56"/>
          <w:cs/>
        </w:rPr>
        <w:t>"หมาต้อ"</w:t>
      </w:r>
    </w:p>
    <w:p w:rsidR="00BC1883" w:rsidRDefault="00761869" w:rsidP="00154621">
      <w:pPr>
        <w:pStyle w:val="a4"/>
        <w:tabs>
          <w:tab w:val="left" w:pos="993"/>
        </w:tabs>
        <w:jc w:val="thaiDistribute"/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</w:pPr>
      <w:r w:rsidRPr="00BC1883">
        <w:rPr>
          <w:rFonts w:ascii="TH SarabunIT๙" w:eastAsia="Times New Roman" w:hAnsi="TH SarabunIT๙" w:cs="TH SarabunIT๙"/>
          <w:b/>
          <w:bCs/>
          <w:color w:val="7030A0"/>
          <w:sz w:val="56"/>
          <w:szCs w:val="56"/>
        </w:rPr>
        <w:tab/>
        <w:t>-</w:t>
      </w:r>
      <w:r w:rsidRPr="00BC1883">
        <w:rPr>
          <w:rFonts w:ascii="TH SarabunIT๙" w:eastAsia="Times New Roman" w:hAnsi="TH SarabunIT๙" w:cs="TH SarabunIT๙" w:hint="cs"/>
          <w:b/>
          <w:bCs/>
          <w:color w:val="7030A0"/>
          <w:sz w:val="56"/>
          <w:szCs w:val="56"/>
          <w:cs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7030A0"/>
          <w:sz w:val="56"/>
          <w:szCs w:val="56"/>
          <w:cs/>
        </w:rPr>
        <w:t xml:space="preserve">ถ้าทำจากกาบเหลาชะโอนก็เรียกว่า </w:t>
      </w:r>
      <w:r w:rsidRPr="00BC1883">
        <w:rPr>
          <w:rFonts w:ascii="TH SarabunIT๙" w:eastAsia="Times New Roman" w:hAnsi="TH SarabunIT๙" w:cs="TH SarabunIT๙"/>
          <w:b/>
          <w:bCs/>
          <w:color w:val="000099"/>
          <w:sz w:val="56"/>
          <w:szCs w:val="56"/>
          <w:cs/>
        </w:rPr>
        <w:t>"หมาต้อหลาวโอน"</w:t>
      </w:r>
      <w:r w:rsidR="00BC1883">
        <w:rPr>
          <w:rFonts w:ascii="TH SarabunIT๙" w:eastAsia="Times New Roman" w:hAnsi="TH SarabunIT๙" w:cs="TH SarabunIT๙" w:hint="cs"/>
          <w:b/>
          <w:bCs/>
          <w:color w:val="7030A0"/>
          <w:sz w:val="56"/>
          <w:szCs w:val="56"/>
          <w:cs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7030A0"/>
          <w:sz w:val="56"/>
          <w:szCs w:val="56"/>
          <w:cs/>
        </w:rPr>
        <w:t>(หรือ</w:t>
      </w:r>
      <w:r w:rsidRPr="00BC1883">
        <w:rPr>
          <w:rFonts w:ascii="TH SarabunIT๙" w:eastAsia="Times New Roman" w:hAnsi="TH SarabunIT๙" w:cs="TH SarabunIT๙"/>
          <w:b/>
          <w:bCs/>
          <w:color w:val="000099"/>
          <w:sz w:val="56"/>
          <w:szCs w:val="56"/>
        </w:rPr>
        <w:t>"</w:t>
      </w:r>
      <w:r w:rsidRPr="00BC1883">
        <w:rPr>
          <w:rFonts w:ascii="TH SarabunIT๙" w:eastAsia="Times New Roman" w:hAnsi="TH SarabunIT๙" w:cs="TH SarabunIT๙"/>
          <w:b/>
          <w:bCs/>
          <w:color w:val="000099"/>
          <w:sz w:val="56"/>
          <w:szCs w:val="56"/>
          <w:cs/>
        </w:rPr>
        <w:t xml:space="preserve">หมาต้อ" </w:t>
      </w:r>
      <w:r w:rsidRPr="00BC1883">
        <w:rPr>
          <w:rFonts w:ascii="TH SarabunIT๙" w:eastAsia="Times New Roman" w:hAnsi="TH SarabunIT๙" w:cs="TH SarabunIT๙"/>
          <w:b/>
          <w:bCs/>
          <w:color w:val="7030A0"/>
          <w:sz w:val="56"/>
          <w:szCs w:val="56"/>
          <w:cs/>
        </w:rPr>
        <w:t>เช่นเดียวกัน)</w:t>
      </w:r>
      <w:r w:rsid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</w:p>
    <w:p w:rsidR="00761869" w:rsidRPr="00BC1883" w:rsidRDefault="00761869" w:rsidP="009155E6">
      <w:pPr>
        <w:pStyle w:val="a4"/>
        <w:tabs>
          <w:tab w:val="left" w:pos="993"/>
        </w:tabs>
        <w:jc w:val="thaiDistribute"/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</w:pPr>
      <w:r w:rsidRPr="00BC1883">
        <w:rPr>
          <w:rFonts w:ascii="TH SarabunIT๙" w:eastAsia="Times New Roman" w:hAnsi="TH SarabunIT๙" w:cs="TH SarabunIT๙" w:hint="cs"/>
          <w:b/>
          <w:bCs/>
          <w:color w:val="E36C0A" w:themeColor="accent6" w:themeShade="BF"/>
          <w:sz w:val="60"/>
          <w:szCs w:val="60"/>
          <w:cs/>
        </w:rPr>
        <w:tab/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 xml:space="preserve">แต่บางคนก็ใช้คำว่า </w:t>
      </w:r>
      <w:r w:rsidRPr="00BC1883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 xml:space="preserve">"หมา" </w:t>
      </w:r>
      <w:r w:rsidR="009155E6" w:rsidRPr="00BC1883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>"หมาตักน้ำ"</w:t>
      </w:r>
      <w:r w:rsidR="009155E6">
        <w:rPr>
          <w:rFonts w:ascii="TH SarabunIT๙" w:eastAsia="Times New Roman" w:hAnsi="TH SarabunIT๙" w:cs="TH SarabunIT๙" w:hint="cs"/>
          <w:b/>
          <w:bCs/>
          <w:color w:val="000099"/>
          <w:sz w:val="60"/>
          <w:szCs w:val="60"/>
          <w:cs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 xml:space="preserve">หรือ </w:t>
      </w:r>
      <w:r w:rsidR="009155E6">
        <w:rPr>
          <w:rFonts w:ascii="TH SarabunIT๙" w:eastAsia="Times New Roman" w:hAnsi="TH SarabunIT๙" w:cs="TH SarabunIT๙" w:hint="cs"/>
          <w:b/>
          <w:bCs/>
          <w:color w:val="000099"/>
          <w:sz w:val="60"/>
          <w:szCs w:val="60"/>
          <w:cs/>
        </w:rPr>
        <w:t xml:space="preserve">     </w:t>
      </w:r>
      <w:r w:rsidR="009155E6" w:rsidRPr="00BC1883">
        <w:rPr>
          <w:rFonts w:ascii="TH SarabunIT๙" w:eastAsia="Times New Roman" w:hAnsi="TH SarabunIT๙" w:cs="TH SarabunIT๙"/>
          <w:b/>
          <w:bCs/>
          <w:color w:val="000099"/>
          <w:sz w:val="60"/>
          <w:szCs w:val="60"/>
          <w:cs/>
        </w:rPr>
        <w:t xml:space="preserve">"ติหมา"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รวม ๆ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กันไปโดยไม่คำนึงถึงวัสดุที่ใช้ทำในท้องถิ่นบางแห่ง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การทำหมาตักน้ำด้วยใบจาก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เริ่มด้วยตัดเอายอดจากซึ่งเป็นยอดอ่อนที่รวมกันแน่นไม่แตกออกเป็นใบ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มาจัดเอาแต่ใบ นำใบไปตากแดดพอหมาด ๆ แล้วนำไปสอด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การสอดหมาจากต้องคลี่ใบออกข้างหนึ่งแล้วสอดต่อกันกลับหัวกลับหางไปเรื่อย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ๆ จนได้ขนาดตามที่ต้องการจึง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lastRenderedPageBreak/>
        <w:t>รวบหัวรวบท้ายเข้าประสนกันม้วนกลม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แล้วใช้ก้านใบจากผูกฝึกไว้ ก็ได้หมาจากตามต้องการ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และถ้าจะให้สวยงามและทนทานก็ใช้หวายหรือคล้าแทง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</w:rPr>
        <w:t xml:space="preserve"> </w:t>
      </w:r>
      <w:r w:rsidRPr="00BC1883">
        <w:rPr>
          <w:rFonts w:ascii="TH SarabunIT๙" w:eastAsia="Times New Roman" w:hAnsi="TH SarabunIT๙" w:cs="TH SarabunIT๙"/>
          <w:b/>
          <w:bCs/>
          <w:color w:val="E36C0A" w:themeColor="accent6" w:themeShade="BF"/>
          <w:sz w:val="60"/>
          <w:szCs w:val="60"/>
          <w:cs/>
        </w:rPr>
        <w:t>เย็บรอยต่อระหว่างใบจากแต่ละใบเพื่อกันไม่ให้หลุดได้ง่ายด้วย</w:t>
      </w:r>
    </w:p>
    <w:p w:rsidR="00761869" w:rsidRDefault="00761869" w:rsidP="00761869">
      <w:pPr>
        <w:pStyle w:val="a4"/>
        <w:rPr>
          <w:rFonts w:ascii="TH SarabunIT๙" w:hAnsi="TH SarabunIT๙" w:cs="TH SarabunIT๙"/>
          <w:sz w:val="36"/>
          <w:szCs w:val="36"/>
        </w:rPr>
      </w:pPr>
    </w:p>
    <w:p w:rsidR="00BB47C3" w:rsidRPr="00BC1883" w:rsidRDefault="00BC1883" w:rsidP="00BC1883">
      <w:pPr>
        <w:pStyle w:val="a4"/>
        <w:tabs>
          <w:tab w:val="left" w:pos="1276"/>
        </w:tabs>
        <w:rPr>
          <w:rFonts w:ascii="TH SarabunIT๙" w:hAnsi="TH SarabunIT๙" w:cs="TH SarabunIT๙"/>
          <w:b/>
          <w:bCs/>
          <w:sz w:val="60"/>
          <w:szCs w:val="60"/>
          <w:u w:val="single"/>
        </w:rPr>
      </w:pPr>
      <w:r>
        <w:rPr>
          <w:rFonts w:ascii="TH SarabunIT๙" w:hAnsi="TH SarabunIT๙" w:cs="TH SarabunIT๙" w:hint="cs"/>
          <w:sz w:val="60"/>
          <w:szCs w:val="60"/>
          <w:cs/>
        </w:rPr>
        <w:tab/>
      </w:r>
      <w:r w:rsidR="00BB47C3" w:rsidRPr="00BC1883">
        <w:rPr>
          <w:rFonts w:ascii="TH SarabunIT๙" w:hAnsi="TH SarabunIT๙" w:cs="TH SarabunIT๙"/>
          <w:b/>
          <w:bCs/>
          <w:sz w:val="60"/>
          <w:szCs w:val="60"/>
          <w:u w:val="single"/>
          <w:cs/>
        </w:rPr>
        <w:t>อุปกรณ์ที่ใช้ในการทำ</w:t>
      </w:r>
    </w:p>
    <w:p w:rsidR="00BB47C3" w:rsidRPr="00BC1883" w:rsidRDefault="00BC1883" w:rsidP="00BC1883">
      <w:pPr>
        <w:pStyle w:val="a4"/>
        <w:tabs>
          <w:tab w:val="left" w:pos="1276"/>
        </w:tabs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/>
          <w:sz w:val="60"/>
          <w:szCs w:val="60"/>
        </w:rPr>
        <w:tab/>
      </w:r>
      <w:r w:rsidR="00BB47C3" w:rsidRPr="00BC1883">
        <w:rPr>
          <w:rFonts w:ascii="TH SarabunIT๙" w:hAnsi="TH SarabunIT๙" w:cs="TH SarabunIT๙"/>
          <w:sz w:val="60"/>
          <w:szCs w:val="60"/>
        </w:rPr>
        <w:t>1.</w:t>
      </w:r>
      <w:r>
        <w:rPr>
          <w:rFonts w:ascii="TH SarabunIT๙" w:hAnsi="TH SarabunIT๙" w:cs="TH SarabunIT๙" w:hint="cs"/>
          <w:sz w:val="60"/>
          <w:szCs w:val="60"/>
          <w:cs/>
        </w:rPr>
        <w:t xml:space="preserve"> </w:t>
      </w:r>
      <w:r w:rsidR="00BB47C3" w:rsidRPr="00BC1883">
        <w:rPr>
          <w:rFonts w:ascii="TH SarabunIT๙" w:hAnsi="TH SarabunIT๙" w:cs="TH SarabunIT๙"/>
          <w:sz w:val="60"/>
          <w:szCs w:val="60"/>
          <w:cs/>
        </w:rPr>
        <w:t>กาบหมาก /ยอดจาก</w:t>
      </w:r>
    </w:p>
    <w:p w:rsidR="00BB47C3" w:rsidRPr="00BC1883" w:rsidRDefault="00BC1883" w:rsidP="00BC1883">
      <w:pPr>
        <w:pStyle w:val="a4"/>
        <w:tabs>
          <w:tab w:val="left" w:pos="1276"/>
        </w:tabs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/>
          <w:sz w:val="60"/>
          <w:szCs w:val="60"/>
        </w:rPr>
        <w:tab/>
      </w:r>
      <w:r w:rsidR="00BB47C3" w:rsidRPr="00BC1883">
        <w:rPr>
          <w:rFonts w:ascii="TH SarabunIT๙" w:hAnsi="TH SarabunIT๙" w:cs="TH SarabunIT๙"/>
          <w:sz w:val="60"/>
          <w:szCs w:val="60"/>
        </w:rPr>
        <w:t>2.</w:t>
      </w:r>
      <w:r>
        <w:rPr>
          <w:rFonts w:ascii="TH SarabunIT๙" w:hAnsi="TH SarabunIT๙" w:cs="TH SarabunIT๙" w:hint="cs"/>
          <w:sz w:val="60"/>
          <w:szCs w:val="60"/>
          <w:cs/>
        </w:rPr>
        <w:t xml:space="preserve"> </w:t>
      </w:r>
      <w:r w:rsidR="00BB47C3" w:rsidRPr="00BC1883">
        <w:rPr>
          <w:rFonts w:ascii="TH SarabunIT๙" w:hAnsi="TH SarabunIT๙" w:cs="TH SarabunIT๙"/>
          <w:sz w:val="60"/>
          <w:szCs w:val="60"/>
          <w:cs/>
        </w:rPr>
        <w:t>หวายหรือเชือก</w:t>
      </w:r>
    </w:p>
    <w:p w:rsidR="00BB47C3" w:rsidRDefault="00BC1883" w:rsidP="00BC1883">
      <w:pPr>
        <w:pStyle w:val="a4"/>
        <w:tabs>
          <w:tab w:val="left" w:pos="1276"/>
        </w:tabs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/>
          <w:sz w:val="60"/>
          <w:szCs w:val="60"/>
        </w:rPr>
        <w:tab/>
      </w:r>
      <w:r w:rsidR="00BB47C3" w:rsidRPr="00BC1883">
        <w:rPr>
          <w:rFonts w:ascii="TH SarabunIT๙" w:hAnsi="TH SarabunIT๙" w:cs="TH SarabunIT๙"/>
          <w:sz w:val="60"/>
          <w:szCs w:val="60"/>
        </w:rPr>
        <w:t>3.</w:t>
      </w:r>
      <w:r>
        <w:rPr>
          <w:rFonts w:ascii="TH SarabunIT๙" w:hAnsi="TH SarabunIT๙" w:cs="TH SarabunIT๙" w:hint="cs"/>
          <w:sz w:val="60"/>
          <w:szCs w:val="60"/>
          <w:cs/>
        </w:rPr>
        <w:t xml:space="preserve"> </w:t>
      </w:r>
      <w:r w:rsidR="00BB47C3" w:rsidRPr="00BC1883">
        <w:rPr>
          <w:rFonts w:ascii="TH SarabunIT๙" w:hAnsi="TH SarabunIT๙" w:cs="TH SarabunIT๙"/>
          <w:sz w:val="60"/>
          <w:szCs w:val="60"/>
          <w:cs/>
        </w:rPr>
        <w:t>ไม้ไผ่</w:t>
      </w:r>
    </w:p>
    <w:p w:rsidR="00BC1883" w:rsidRPr="00BC1883" w:rsidRDefault="00BC1883" w:rsidP="00BC1883">
      <w:pPr>
        <w:pStyle w:val="a4"/>
        <w:tabs>
          <w:tab w:val="left" w:pos="1276"/>
        </w:tabs>
        <w:rPr>
          <w:rFonts w:ascii="TH SarabunIT๙" w:hAnsi="TH SarabunIT๙" w:cs="TH SarabunIT๙"/>
          <w:sz w:val="30"/>
          <w:szCs w:val="30"/>
        </w:rPr>
      </w:pPr>
    </w:p>
    <w:p w:rsidR="00365737" w:rsidRPr="00BC1883" w:rsidRDefault="00BC1883" w:rsidP="00BC1883">
      <w:pPr>
        <w:pStyle w:val="a4"/>
        <w:tabs>
          <w:tab w:val="left" w:pos="1276"/>
        </w:tabs>
        <w:rPr>
          <w:rFonts w:ascii="TH SarabunIT๙" w:hAnsi="TH SarabunIT๙" w:cs="TH SarabunIT๙"/>
          <w:b/>
          <w:bCs/>
          <w:sz w:val="60"/>
          <w:szCs w:val="60"/>
          <w:u w:val="single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ab/>
      </w:r>
      <w:r w:rsidR="00365737" w:rsidRPr="00BC1883">
        <w:rPr>
          <w:rFonts w:ascii="TH SarabunIT๙" w:hAnsi="TH SarabunIT๙" w:cs="TH SarabunIT๙"/>
          <w:b/>
          <w:bCs/>
          <w:sz w:val="60"/>
          <w:szCs w:val="60"/>
          <w:u w:val="single"/>
          <w:cs/>
        </w:rPr>
        <w:t>ขั้นตอนการทำหมา</w:t>
      </w:r>
      <w:r w:rsidR="00D52795">
        <w:rPr>
          <w:rFonts w:ascii="TH SarabunIT๙" w:hAnsi="TH SarabunIT๙" w:cs="TH SarabunIT๙" w:hint="cs"/>
          <w:b/>
          <w:bCs/>
          <w:sz w:val="60"/>
          <w:szCs w:val="60"/>
          <w:u w:val="single"/>
          <w:cs/>
        </w:rPr>
        <w:t>จาก (ที่</w:t>
      </w:r>
      <w:r w:rsidR="00365737" w:rsidRPr="00BC1883">
        <w:rPr>
          <w:rFonts w:ascii="TH SarabunIT๙" w:hAnsi="TH SarabunIT๙" w:cs="TH SarabunIT๙"/>
          <w:b/>
          <w:bCs/>
          <w:sz w:val="60"/>
          <w:szCs w:val="60"/>
          <w:u w:val="single"/>
          <w:cs/>
        </w:rPr>
        <w:t>ตักน้ำ</w:t>
      </w:r>
      <w:r w:rsidR="00D52795">
        <w:rPr>
          <w:rFonts w:ascii="TH SarabunIT๙" w:hAnsi="TH SarabunIT๙" w:cs="TH SarabunIT๙" w:hint="cs"/>
          <w:b/>
          <w:bCs/>
          <w:sz w:val="60"/>
          <w:szCs w:val="60"/>
          <w:u w:val="single"/>
          <w:cs/>
        </w:rPr>
        <w:t>)</w:t>
      </w:r>
    </w:p>
    <w:p w:rsidR="00365737" w:rsidRPr="00BC1883" w:rsidRDefault="00365737" w:rsidP="00BC1883">
      <w:pPr>
        <w:pStyle w:val="a4"/>
        <w:rPr>
          <w:rFonts w:ascii="TH SarabunIT๙" w:hAnsi="TH SarabunIT๙" w:cs="TH SarabunIT๙"/>
          <w:sz w:val="60"/>
          <w:szCs w:val="60"/>
        </w:rPr>
      </w:pPr>
      <w:r w:rsidRPr="00BC1883">
        <w:rPr>
          <w:rFonts w:ascii="TH SarabunIT๙" w:hAnsi="TH SarabunIT๙" w:cs="TH SarabunIT๙"/>
          <w:sz w:val="60"/>
          <w:szCs w:val="60"/>
        </w:rPr>
        <w:t>          </w:t>
      </w:r>
      <w:r w:rsidRPr="00BC1883">
        <w:rPr>
          <w:rFonts w:ascii="TH SarabunIT๙" w:hAnsi="TH SarabunIT๙" w:cs="TH SarabunIT๙"/>
          <w:sz w:val="60"/>
          <w:szCs w:val="60"/>
          <w:cs/>
        </w:rPr>
        <w:t>หมา</w:t>
      </w:r>
      <w:r w:rsidR="00D52795">
        <w:rPr>
          <w:rFonts w:ascii="TH SarabunIT๙" w:hAnsi="TH SarabunIT๙" w:cs="TH SarabunIT๙" w:hint="cs"/>
          <w:sz w:val="60"/>
          <w:szCs w:val="60"/>
          <w:cs/>
        </w:rPr>
        <w:t>จาก (ที่</w:t>
      </w:r>
      <w:r w:rsidRPr="00BC1883">
        <w:rPr>
          <w:rFonts w:ascii="TH SarabunIT๙" w:hAnsi="TH SarabunIT๙" w:cs="TH SarabunIT๙"/>
          <w:sz w:val="60"/>
          <w:szCs w:val="60"/>
          <w:cs/>
        </w:rPr>
        <w:t>ตักน้ำ</w:t>
      </w:r>
      <w:r w:rsidR="00D52795">
        <w:rPr>
          <w:rFonts w:ascii="TH SarabunIT๙" w:hAnsi="TH SarabunIT๙" w:cs="TH SarabunIT๙" w:hint="cs"/>
          <w:sz w:val="60"/>
          <w:szCs w:val="60"/>
          <w:cs/>
        </w:rPr>
        <w:t xml:space="preserve">) </w:t>
      </w:r>
      <w:r w:rsidRPr="00BC1883">
        <w:rPr>
          <w:rFonts w:ascii="TH SarabunIT๙" w:hAnsi="TH SarabunIT๙" w:cs="TH SarabunIT๙"/>
          <w:sz w:val="60"/>
          <w:szCs w:val="60"/>
          <w:cs/>
        </w:rPr>
        <w:t xml:space="preserve">ที่ทำมาจาก </w:t>
      </w:r>
      <w:r w:rsidR="00BC1883">
        <w:rPr>
          <w:rFonts w:ascii="TH SarabunIT๙" w:hAnsi="TH SarabunIT๙" w:cs="TH SarabunIT๙"/>
          <w:sz w:val="60"/>
          <w:szCs w:val="60"/>
        </w:rPr>
        <w:t>“</w:t>
      </w:r>
      <w:r w:rsidRPr="00BC1883">
        <w:rPr>
          <w:rFonts w:ascii="TH SarabunIT๙" w:hAnsi="TH SarabunIT๙" w:cs="TH SarabunIT๙"/>
          <w:sz w:val="60"/>
          <w:szCs w:val="60"/>
          <w:cs/>
        </w:rPr>
        <w:t>จาก</w:t>
      </w:r>
      <w:r w:rsidRPr="00BC1883">
        <w:rPr>
          <w:rFonts w:ascii="TH SarabunIT๙" w:hAnsi="TH SarabunIT๙" w:cs="TH SarabunIT๙"/>
          <w:sz w:val="60"/>
          <w:szCs w:val="60"/>
        </w:rPr>
        <w:t>”</w:t>
      </w:r>
    </w:p>
    <w:p w:rsidR="00365737" w:rsidRPr="00BC1883" w:rsidRDefault="00470BE3" w:rsidP="00470BE3">
      <w:pPr>
        <w:pStyle w:val="a4"/>
        <w:tabs>
          <w:tab w:val="left" w:pos="1276"/>
        </w:tabs>
        <w:rPr>
          <w:rFonts w:ascii="TH SarabunIT๙" w:hAnsi="TH SarabunIT๙" w:cs="TH SarabunIT๙"/>
          <w:sz w:val="60"/>
          <w:szCs w:val="60"/>
        </w:rPr>
      </w:pPr>
      <w:r>
        <w:rPr>
          <w:rFonts w:ascii="TH SarabunIT๙" w:hAnsi="TH SarabunIT๙" w:cs="TH SarabunIT๙"/>
          <w:sz w:val="60"/>
          <w:szCs w:val="60"/>
        </w:rPr>
        <w:tab/>
      </w:r>
      <w:r w:rsidR="00365737" w:rsidRPr="00BC1883">
        <w:rPr>
          <w:rFonts w:ascii="TH SarabunIT๙" w:hAnsi="TH SarabunIT๙" w:cs="TH SarabunIT๙"/>
          <w:sz w:val="60"/>
          <w:szCs w:val="60"/>
        </w:rPr>
        <w:t xml:space="preserve">1. </w:t>
      </w:r>
      <w:r w:rsidR="00365737" w:rsidRPr="00BC1883">
        <w:rPr>
          <w:rFonts w:ascii="TH SarabunIT๙" w:hAnsi="TH SarabunIT๙" w:cs="TH SarabunIT๙"/>
          <w:sz w:val="60"/>
          <w:szCs w:val="60"/>
          <w:cs/>
        </w:rPr>
        <w:t xml:space="preserve">ตัดเอายอดจาก โดยใช้ยอดอ่อนของใบจากที่ใบยังรวมกันแน่นไม่แตกออก ตัดออกมาเป็นใบ ๆ </w:t>
      </w:r>
    </w:p>
    <w:p w:rsidR="00BB47C3" w:rsidRPr="00470BE3" w:rsidRDefault="00BB47C3" w:rsidP="00BC188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BB47C3" w:rsidRDefault="00BB47C3" w:rsidP="00470BE3">
      <w:pPr>
        <w:pStyle w:val="a4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inline distT="0" distB="0" distL="0" distR="0">
            <wp:extent cx="3833164" cy="2861376"/>
            <wp:effectExtent l="0" t="0" r="0" b="0"/>
            <wp:docPr id="12" name="รูปภาพ 12" descr="ผลการค้นหารูปภาพสำหรับ หมาจาก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ผลการค้นหารูปภาพสำหรับ หมาจาก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744" cy="2861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7C3" w:rsidRPr="00470BE3" w:rsidRDefault="00470BE3" w:rsidP="002F7372">
      <w:pPr>
        <w:pStyle w:val="a4"/>
        <w:tabs>
          <w:tab w:val="left" w:pos="1276"/>
        </w:tabs>
        <w:jc w:val="thaiDistribute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56"/>
          <w:szCs w:val="56"/>
        </w:rPr>
        <w:lastRenderedPageBreak/>
        <w:tab/>
      </w:r>
      <w:r w:rsidR="00365737" w:rsidRPr="00470BE3">
        <w:rPr>
          <w:rFonts w:ascii="TH SarabunIT๙" w:hAnsi="TH SarabunIT๙" w:cs="TH SarabunIT๙"/>
          <w:sz w:val="56"/>
          <w:szCs w:val="56"/>
        </w:rPr>
        <w:t xml:space="preserve">2. </w:t>
      </w:r>
      <w:r w:rsidR="00365737" w:rsidRPr="00470BE3">
        <w:rPr>
          <w:rFonts w:ascii="TH SarabunIT๙" w:hAnsi="TH SarabunIT๙" w:cs="TH SarabunIT๙"/>
          <w:sz w:val="56"/>
          <w:szCs w:val="56"/>
          <w:cs/>
        </w:rPr>
        <w:t>นำยอดจากที่ได้คัดเลือกมาตัดเอาใบที่เห็นว่ามีขนาดที่จะนำมาทำหมาจากได้</w:t>
      </w:r>
      <w:r w:rsidR="00365737" w:rsidRPr="00470BE3">
        <w:rPr>
          <w:rFonts w:ascii="TH SarabunIT๙" w:hAnsi="TH SarabunIT๙" w:cs="TH SarabunIT๙"/>
          <w:sz w:val="56"/>
          <w:szCs w:val="56"/>
        </w:rPr>
        <w:t>   </w:t>
      </w:r>
    </w:p>
    <w:p w:rsidR="00470BE3" w:rsidRDefault="00470BE3" w:rsidP="002F7372">
      <w:pPr>
        <w:pStyle w:val="a4"/>
        <w:tabs>
          <w:tab w:val="left" w:pos="1276"/>
        </w:tabs>
        <w:jc w:val="thaiDistribute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56"/>
          <w:szCs w:val="56"/>
        </w:rPr>
        <w:tab/>
        <w:t>3</w:t>
      </w:r>
      <w:r w:rsidR="00365737" w:rsidRPr="00470BE3">
        <w:rPr>
          <w:rFonts w:ascii="TH SarabunIT๙" w:hAnsi="TH SarabunIT๙" w:cs="TH SarabunIT๙"/>
          <w:sz w:val="56"/>
          <w:szCs w:val="56"/>
        </w:rPr>
        <w:t xml:space="preserve">. </w:t>
      </w:r>
      <w:r w:rsidR="00365737" w:rsidRPr="00470BE3">
        <w:rPr>
          <w:rFonts w:ascii="TH SarabunIT๙" w:hAnsi="TH SarabunIT๙" w:cs="TH SarabunIT๙"/>
          <w:sz w:val="56"/>
          <w:szCs w:val="56"/>
          <w:cs/>
        </w:rPr>
        <w:t>นำใบมาสอด การสอดต้องคลี่ใบออกข้างหนึ่งแล้วสอดให้แต่ละข้างใบสลับโคน-ปลาย ไปเรื่อยๆ</w:t>
      </w:r>
      <w:r w:rsidR="002F7372">
        <w:rPr>
          <w:rFonts w:ascii="TH SarabunIT๙" w:hAnsi="TH SarabunIT๙" w:cs="TH SarabunIT๙" w:hint="cs"/>
          <w:sz w:val="56"/>
          <w:szCs w:val="56"/>
          <w:cs/>
        </w:rPr>
        <w:t xml:space="preserve"> </w:t>
      </w:r>
      <w:r w:rsidR="00365737" w:rsidRPr="00470BE3">
        <w:rPr>
          <w:rFonts w:ascii="TH SarabunIT๙" w:hAnsi="TH SarabunIT๙" w:cs="TH SarabunIT๙"/>
          <w:sz w:val="56"/>
          <w:szCs w:val="56"/>
          <w:cs/>
        </w:rPr>
        <w:t>เพื่อให้ปลายทั้งสองข้างมีขนาดเท่ากัน</w:t>
      </w:r>
    </w:p>
    <w:p w:rsidR="00BB47C3" w:rsidRDefault="00365737" w:rsidP="00470BE3">
      <w:pPr>
        <w:pStyle w:val="a4"/>
        <w:tabs>
          <w:tab w:val="left" w:pos="1276"/>
        </w:tabs>
        <w:jc w:val="center"/>
        <w:rPr>
          <w:rFonts w:ascii="TH SarabunIT๙" w:hAnsi="TH SarabunIT๙" w:cs="TH SarabunIT๙"/>
          <w:sz w:val="36"/>
          <w:szCs w:val="36"/>
        </w:rPr>
      </w:pPr>
      <w:r w:rsidRPr="000776D4">
        <w:rPr>
          <w:rFonts w:ascii="TH SarabunIT๙" w:hAnsi="TH SarabunIT๙" w:cs="TH SarabunIT๙"/>
          <w:sz w:val="36"/>
          <w:szCs w:val="36"/>
        </w:rPr>
        <w:br/>
      </w:r>
      <w:r w:rsidR="00BB47C3">
        <w:rPr>
          <w:rFonts w:ascii="Roboto Condensed" w:hAnsi="Roboto Condensed"/>
          <w:noProof/>
          <w:color w:val="967935"/>
          <w:sz w:val="17"/>
          <w:szCs w:val="17"/>
        </w:rPr>
        <w:drawing>
          <wp:inline distT="0" distB="0" distL="0" distR="0" wp14:anchorId="637233A7" wp14:editId="2F347838">
            <wp:extent cx="4140403" cy="2771913"/>
            <wp:effectExtent l="0" t="0" r="0" b="9525"/>
            <wp:docPr id="7" name="รูปภาพ 7" descr="http://www.toursurat.com/images/m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toursurat.com/images/ma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0590" cy="277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7C3" w:rsidRDefault="00BB47C3" w:rsidP="00761869">
      <w:pPr>
        <w:pStyle w:val="a4"/>
        <w:rPr>
          <w:rFonts w:ascii="TH SarabunIT๙" w:hAnsi="TH SarabunIT๙" w:cs="TH SarabunIT๙"/>
          <w:sz w:val="36"/>
          <w:szCs w:val="36"/>
        </w:rPr>
      </w:pPr>
    </w:p>
    <w:p w:rsidR="00BB47C3" w:rsidRDefault="00BB47C3" w:rsidP="000776D4">
      <w:pPr>
        <w:pStyle w:val="a4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Roboto Condensed" w:hAnsi="Roboto Condensed"/>
          <w:noProof/>
          <w:color w:val="967935"/>
          <w:sz w:val="17"/>
          <w:szCs w:val="17"/>
        </w:rPr>
        <w:drawing>
          <wp:inline distT="0" distB="0" distL="0" distR="0">
            <wp:extent cx="4176979" cy="2796398"/>
            <wp:effectExtent l="0" t="0" r="0" b="4445"/>
            <wp:docPr id="8" name="รูปภาพ 8" descr="http://www.toursurat.com/images/m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toursurat.com/images/ma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753" cy="279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76D4" w:rsidRDefault="000776D4">
      <w:pPr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56"/>
          <w:szCs w:val="56"/>
        </w:rPr>
        <w:br w:type="page"/>
      </w:r>
    </w:p>
    <w:p w:rsidR="00BB47C3" w:rsidRDefault="00994AEC" w:rsidP="00994AEC">
      <w:pPr>
        <w:pStyle w:val="a4"/>
        <w:tabs>
          <w:tab w:val="left" w:pos="1276"/>
        </w:tabs>
        <w:jc w:val="thaiDistribute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56"/>
          <w:szCs w:val="56"/>
        </w:rPr>
        <w:lastRenderedPageBreak/>
        <w:tab/>
      </w:r>
      <w:r w:rsidR="000776D4">
        <w:rPr>
          <w:rFonts w:ascii="TH SarabunIT๙" w:hAnsi="TH SarabunIT๙" w:cs="TH SarabunIT๙"/>
          <w:sz w:val="56"/>
          <w:szCs w:val="56"/>
        </w:rPr>
        <w:t>4</w:t>
      </w:r>
      <w:r w:rsidR="00365737" w:rsidRPr="000776D4">
        <w:rPr>
          <w:rFonts w:ascii="TH SarabunIT๙" w:hAnsi="TH SarabunIT๙" w:cs="TH SarabunIT๙"/>
          <w:sz w:val="56"/>
          <w:szCs w:val="56"/>
        </w:rPr>
        <w:t xml:space="preserve">. </w:t>
      </w:r>
      <w:r w:rsidR="00365737" w:rsidRPr="000776D4">
        <w:rPr>
          <w:rFonts w:ascii="TH SarabunIT๙" w:hAnsi="TH SarabunIT๙" w:cs="TH SarabunIT๙"/>
          <w:sz w:val="56"/>
          <w:szCs w:val="56"/>
          <w:cs/>
        </w:rPr>
        <w:t>เมื่อสอดได้ตามขนาดที่ต้องการ ก็รวบปลายทั้งสองข้างเข้าหากัน เพื่อใช้เป็นที่จับ</w:t>
      </w:r>
    </w:p>
    <w:p w:rsidR="000776D4" w:rsidRPr="000776D4" w:rsidRDefault="000776D4" w:rsidP="000776D4">
      <w:pPr>
        <w:pStyle w:val="a4"/>
        <w:tabs>
          <w:tab w:val="left" w:pos="1276"/>
        </w:tabs>
        <w:rPr>
          <w:rFonts w:ascii="TH SarabunIT๙" w:hAnsi="TH SarabunIT๙" w:cs="TH SarabunIT๙"/>
          <w:sz w:val="36"/>
          <w:szCs w:val="36"/>
        </w:rPr>
      </w:pPr>
    </w:p>
    <w:p w:rsidR="00BB47C3" w:rsidRDefault="00BB47C3" w:rsidP="000776D4">
      <w:pPr>
        <w:pStyle w:val="a4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Roboto Condensed" w:hAnsi="Roboto Condensed"/>
          <w:noProof/>
          <w:color w:val="967935"/>
          <w:sz w:val="17"/>
          <w:szCs w:val="17"/>
        </w:rPr>
        <w:drawing>
          <wp:inline distT="0" distB="0" distL="0" distR="0">
            <wp:extent cx="4433011" cy="2967808"/>
            <wp:effectExtent l="0" t="0" r="5715" b="4445"/>
            <wp:docPr id="9" name="รูปภาพ 9" descr="http://www.toursurat.com/images/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toursurat.com/images/ma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3211" cy="2967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7C3" w:rsidRDefault="00BB47C3" w:rsidP="00761869">
      <w:pPr>
        <w:pStyle w:val="a4"/>
        <w:rPr>
          <w:rFonts w:ascii="TH SarabunIT๙" w:hAnsi="TH SarabunIT๙" w:cs="TH SarabunIT๙"/>
          <w:sz w:val="36"/>
          <w:szCs w:val="36"/>
        </w:rPr>
      </w:pPr>
    </w:p>
    <w:p w:rsidR="00BB47C3" w:rsidRDefault="00BB47C3" w:rsidP="000776D4">
      <w:pPr>
        <w:pStyle w:val="a4"/>
        <w:jc w:val="center"/>
        <w:rPr>
          <w:rFonts w:ascii="TH SarabunIT๙" w:hAnsi="TH SarabunIT๙" w:cs="TH SarabunIT๙"/>
          <w:sz w:val="36"/>
          <w:szCs w:val="36"/>
        </w:rPr>
      </w:pPr>
      <w:bookmarkStart w:id="0" w:name="_GoBack"/>
      <w:r>
        <w:rPr>
          <w:noProof/>
          <w:color w:val="0000FF"/>
        </w:rPr>
        <w:drawing>
          <wp:inline distT="0" distB="0" distL="0" distR="0">
            <wp:extent cx="4440326" cy="2757830"/>
            <wp:effectExtent l="0" t="0" r="0" b="4445"/>
            <wp:docPr id="10" name="รูปภาพ 10" descr="http://www.toursurat.com/tima-banner/data1/images/tima2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toursurat.com/tima-banner/data1/images/tima2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141" cy="276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776D4" w:rsidRDefault="000776D4" w:rsidP="000776D4">
      <w:pPr>
        <w:pStyle w:val="a4"/>
        <w:tabs>
          <w:tab w:val="left" w:pos="1276"/>
        </w:tabs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56"/>
          <w:szCs w:val="56"/>
        </w:rPr>
        <w:tab/>
      </w:r>
    </w:p>
    <w:p w:rsidR="000776D4" w:rsidRDefault="000776D4">
      <w:pPr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56"/>
          <w:szCs w:val="56"/>
        </w:rPr>
        <w:br w:type="page"/>
      </w:r>
    </w:p>
    <w:p w:rsidR="00BB47C3" w:rsidRDefault="000776D4" w:rsidP="000776D4">
      <w:pPr>
        <w:pStyle w:val="a4"/>
        <w:tabs>
          <w:tab w:val="left" w:pos="1276"/>
        </w:tabs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sz w:val="56"/>
          <w:szCs w:val="56"/>
        </w:rPr>
        <w:lastRenderedPageBreak/>
        <w:tab/>
      </w:r>
      <w:r w:rsidRPr="000776D4">
        <w:rPr>
          <w:rFonts w:ascii="TH SarabunIT๙" w:hAnsi="TH SarabunIT๙" w:cs="TH SarabunIT๙"/>
          <w:sz w:val="56"/>
          <w:szCs w:val="56"/>
        </w:rPr>
        <w:t>5</w:t>
      </w:r>
      <w:r w:rsidR="00365737" w:rsidRPr="000776D4">
        <w:rPr>
          <w:rFonts w:ascii="TH SarabunIT๙" w:hAnsi="TH SarabunIT๙" w:cs="TH SarabunIT๙"/>
          <w:sz w:val="56"/>
          <w:szCs w:val="56"/>
        </w:rPr>
        <w:t>.</w:t>
      </w:r>
      <w:r w:rsidRPr="000776D4">
        <w:rPr>
          <w:rFonts w:ascii="TH SarabunIT๙" w:hAnsi="TH SarabunIT๙" w:cs="TH SarabunIT๙"/>
          <w:sz w:val="56"/>
          <w:szCs w:val="56"/>
          <w:cs/>
        </w:rPr>
        <w:t xml:space="preserve"> </w:t>
      </w:r>
      <w:r w:rsidR="00365737" w:rsidRPr="000776D4">
        <w:rPr>
          <w:rFonts w:ascii="TH SarabunIT๙" w:hAnsi="TH SarabunIT๙" w:cs="TH SarabunIT๙"/>
          <w:sz w:val="56"/>
          <w:szCs w:val="56"/>
          <w:cs/>
        </w:rPr>
        <w:t>เสร็จสมบูรณ์พร้อมใช้</w:t>
      </w:r>
    </w:p>
    <w:p w:rsidR="000776D4" w:rsidRPr="000776D4" w:rsidRDefault="000776D4" w:rsidP="000776D4">
      <w:pPr>
        <w:pStyle w:val="a4"/>
        <w:tabs>
          <w:tab w:val="left" w:pos="1276"/>
        </w:tabs>
        <w:rPr>
          <w:rFonts w:ascii="TH SarabunIT๙" w:hAnsi="TH SarabunIT๙" w:cs="TH SarabunIT๙"/>
          <w:sz w:val="36"/>
          <w:szCs w:val="36"/>
        </w:rPr>
      </w:pPr>
    </w:p>
    <w:p w:rsidR="00BB47C3" w:rsidRDefault="00BB47C3" w:rsidP="000776D4">
      <w:pPr>
        <w:pStyle w:val="a4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inline distT="0" distB="0" distL="0" distR="0">
            <wp:extent cx="4044568" cy="2670048"/>
            <wp:effectExtent l="0" t="0" r="0" b="0"/>
            <wp:docPr id="11" name="รูปภาพ 11" descr="ผลการค้นหารูปภาพสำหรับ หมาจาก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ผลการค้นหารูปภาพสำหรับ หมาจาก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35" cy="2670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7C3" w:rsidRDefault="00BB47C3" w:rsidP="00761869">
      <w:pPr>
        <w:pStyle w:val="a4"/>
        <w:rPr>
          <w:rFonts w:ascii="TH SarabunIT๙" w:hAnsi="TH SarabunIT๙" w:cs="TH SarabunIT๙"/>
          <w:sz w:val="36"/>
          <w:szCs w:val="36"/>
        </w:rPr>
      </w:pPr>
    </w:p>
    <w:p w:rsidR="00BB47C3" w:rsidRDefault="00BB47C3" w:rsidP="00761869">
      <w:pPr>
        <w:pStyle w:val="a4"/>
        <w:rPr>
          <w:rFonts w:ascii="TH SarabunIT๙" w:hAnsi="TH SarabunIT๙" w:cs="TH SarabunIT๙"/>
          <w:sz w:val="36"/>
          <w:szCs w:val="36"/>
        </w:rPr>
      </w:pPr>
    </w:p>
    <w:p w:rsidR="00BB47C3" w:rsidRDefault="00BB47C3" w:rsidP="000776D4">
      <w:pPr>
        <w:pStyle w:val="a4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Arial" w:hAnsi="Arial"/>
          <w:noProof/>
          <w:color w:val="0000FF"/>
          <w:sz w:val="27"/>
          <w:szCs w:val="27"/>
        </w:rPr>
        <w:drawing>
          <wp:inline distT="0" distB="0" distL="0" distR="0" wp14:anchorId="48A632B7" wp14:editId="2AF46156">
            <wp:extent cx="4030675" cy="3026641"/>
            <wp:effectExtent l="0" t="0" r="8255" b="2540"/>
            <wp:docPr id="14" name="รูปภาพ 14" descr="ผลการค้นหารูปภาพสำหรับ หมาจาก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ผลการค้นหารูปภาพสำหรับ หมาจาก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283" cy="302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7C3" w:rsidRDefault="00BB47C3" w:rsidP="00761869">
      <w:pPr>
        <w:pStyle w:val="a4"/>
        <w:rPr>
          <w:rFonts w:ascii="TH SarabunIT๙" w:hAnsi="TH SarabunIT๙" w:cs="TH SarabunIT๙"/>
          <w:sz w:val="36"/>
          <w:szCs w:val="36"/>
        </w:rPr>
      </w:pPr>
    </w:p>
    <w:p w:rsidR="009155E6" w:rsidRDefault="009155E6" w:rsidP="00761869">
      <w:pPr>
        <w:pStyle w:val="a4"/>
        <w:rPr>
          <w:rFonts w:ascii="TH SarabunIT๙" w:hAnsi="TH SarabunIT๙" w:cs="TH SarabunIT๙"/>
          <w:sz w:val="36"/>
          <w:szCs w:val="36"/>
        </w:rPr>
      </w:pPr>
    </w:p>
    <w:p w:rsidR="009155E6" w:rsidRPr="009155E6" w:rsidRDefault="009155E6" w:rsidP="009155E6">
      <w:pPr>
        <w:pStyle w:val="a4"/>
        <w:jc w:val="right"/>
        <w:rPr>
          <w:rFonts w:ascii="TH SarabunIT๙" w:hAnsi="TH SarabunIT๙" w:cs="TH SarabunIT๙"/>
          <w:b/>
          <w:bCs/>
          <w:color w:val="000099"/>
          <w:sz w:val="60"/>
          <w:szCs w:val="60"/>
        </w:rPr>
      </w:pPr>
      <w:r w:rsidRPr="009155E6">
        <w:rPr>
          <w:rFonts w:ascii="TH SarabunIT๙" w:hAnsi="TH SarabunIT๙" w:cs="TH SarabunIT๙" w:hint="cs"/>
          <w:b/>
          <w:bCs/>
          <w:color w:val="000099"/>
          <w:sz w:val="60"/>
          <w:szCs w:val="60"/>
          <w:cs/>
        </w:rPr>
        <w:t>องค์การบริหารส่วนตำบลเสือหึง</w:t>
      </w:r>
    </w:p>
    <w:sectPr w:rsidR="009155E6" w:rsidRPr="009155E6" w:rsidSect="00BC1883">
      <w:pgSz w:w="11906" w:h="16838"/>
      <w:pgMar w:top="1134" w:right="1134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869"/>
    <w:rsid w:val="000776D4"/>
    <w:rsid w:val="00154621"/>
    <w:rsid w:val="002F7372"/>
    <w:rsid w:val="00365737"/>
    <w:rsid w:val="00464D08"/>
    <w:rsid w:val="00470BE3"/>
    <w:rsid w:val="0060033F"/>
    <w:rsid w:val="00761869"/>
    <w:rsid w:val="008D25E1"/>
    <w:rsid w:val="009155E6"/>
    <w:rsid w:val="00994AEC"/>
    <w:rsid w:val="00BB47C3"/>
    <w:rsid w:val="00BC1883"/>
    <w:rsid w:val="00D52795"/>
    <w:rsid w:val="00E84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186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No Spacing"/>
    <w:uiPriority w:val="1"/>
    <w:qFormat/>
    <w:rsid w:val="0076186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B47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B47C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186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No Spacing"/>
    <w:uiPriority w:val="1"/>
    <w:qFormat/>
    <w:rsid w:val="0076186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BB47C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B47C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2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90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8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80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19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405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474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881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436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9665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080187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471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2688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9557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4472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75"/>
                                                                          <w:divBdr>
                                                                            <w:top w:val="dotted" w:sz="6" w:space="11" w:color="CCBB99"/>
                                                                            <w:left w:val="dotted" w:sz="6" w:space="15" w:color="CCBB99"/>
                                                                            <w:bottom w:val="dotted" w:sz="6" w:space="11" w:color="CCBB99"/>
                                                                            <w:right w:val="dotted" w:sz="6" w:space="15" w:color="CCBB99"/>
                                                                          </w:divBdr>
                                                                          <w:divsChild>
                                                                            <w:div w:id="934093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0380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77225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3045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436323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49931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835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243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4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808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169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080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47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486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5390219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4900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5065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2613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56997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75"/>
                                                                          <w:divBdr>
                                                                            <w:top w:val="dotted" w:sz="6" w:space="11" w:color="CCBB99"/>
                                                                            <w:left w:val="dotted" w:sz="6" w:space="15" w:color="CCBB99"/>
                                                                            <w:bottom w:val="dotted" w:sz="6" w:space="11" w:color="CCBB99"/>
                                                                            <w:right w:val="dotted" w:sz="6" w:space="15" w:color="CCBB99"/>
                                                                          </w:divBdr>
                                                                          <w:divsChild>
                                                                            <w:div w:id="21032113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4413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520396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0749863">
                                                                                      <w:marLeft w:val="180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5472210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0264353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60740066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94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25143">
          <w:marLeft w:val="0"/>
          <w:marRight w:val="0"/>
          <w:marTop w:val="0"/>
          <w:marBottom w:val="0"/>
          <w:divBdr>
            <w:top w:val="single" w:sz="12" w:space="0" w:color="FFFFFF"/>
            <w:left w:val="single" w:sz="12" w:space="0" w:color="FFFFFF"/>
            <w:bottom w:val="single" w:sz="12" w:space="0" w:color="FFFFFF"/>
            <w:right w:val="single" w:sz="12" w:space="0" w:color="FFFFFF"/>
          </w:divBdr>
          <w:divsChild>
            <w:div w:id="128485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34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01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www.google.co.th/imgres?imgurl=http://www.laksanathai.com/book4/LargeImages/069_11.jpg&amp;imgrefurl=http://www.laksanathai.com/book4/p069.aspx&amp;docid=o-Z-DqwyVgcm3M&amp;tbnid=U7XqKIAQpVed2M:&amp;w=800&amp;h=547&amp;bih=683&amp;biw=1360&amp;ved=0ahUKEwji-bScrpzNAhWIPY8KHWwIAowQMwgoKAgwCA&amp;iact=mrc&amp;uact=8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s://www.google.co.th/imgres?imgurl=http://1.bp.blogspot.com/-t734lerfFkA/UG60fnbPUFI/AAAAAAAAAME/5RdVPjzRm7Y/s1600/1.jpg&amp;imgrefurl=http://pawanear-chitpon.blogspot.com/&amp;docid=Zcd1OwUknteKDM&amp;tbnid=dyjzBCnO_9dTNM:&amp;w=402&amp;h=299&amp;bih=683&amp;biw=1360&amp;ved=0ahUKEwji-bScrpzNAhWIPY8KHWwIAowQMwhJKB8wHw&amp;iact=mrc&amp;uact=8" TargetMode="External"/><Relationship Id="rId15" Type="http://schemas.openxmlformats.org/officeDocument/2006/relationships/image" Target="media/image7.jpeg"/><Relationship Id="rId10" Type="http://schemas.openxmlformats.org/officeDocument/2006/relationships/hyperlink" Target="http://www.google.co.th/url?sa=i&amp;rct=j&amp;q=&amp;esrc=s&amp;source=images&amp;cd=&amp;cad=rja&amp;uact=8&amp;ved=0ahUKEwiMpNmdrpzNAhUEqY8KHVrHCKwQjRwIBw&amp;url=http://www.toursurat.com/recommend-tima.htm&amp;psig=AFQjCNGaHJNNc2-mKfm6lz3gUyD8ai_s9A&amp;ust=14656103689276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www.google.co.th/imgres?imgurl=http://www.banmuang.co.th/uploads/news/img/l/10263_th.jpg&amp;imgrefurl=http://www.banmuang.co.th/news/region/10263&amp;docid=-JrzKhgB7mL80M&amp;tbnid=0hNtEsoY8jOGKM:&amp;w=534&amp;h=400&amp;bih=683&amp;biw=1360&amp;ved=0ahUKEwji-bScrpzNAhWIPY8KHWwIAowQMwgrKAswCw&amp;iact=mrc&amp;uact=8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cp:lastPrinted>2016-06-10T02:31:00Z</cp:lastPrinted>
  <dcterms:created xsi:type="dcterms:W3CDTF">2016-06-10T02:00:00Z</dcterms:created>
  <dcterms:modified xsi:type="dcterms:W3CDTF">2016-06-10T02:57:00Z</dcterms:modified>
</cp:coreProperties>
</file>